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0EC" w:rsidRPr="007C58DF" w:rsidRDefault="009540EC" w:rsidP="009540EC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7C58DF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0EC" w:rsidRPr="007C58DF" w:rsidRDefault="009540EC" w:rsidP="009540EC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7C58DF">
        <w:rPr>
          <w:b/>
          <w:sz w:val="28"/>
          <w:szCs w:val="28"/>
        </w:rPr>
        <w:t>УКРАЇНА</w:t>
      </w:r>
    </w:p>
    <w:p w:rsidR="009540EC" w:rsidRPr="007C58DF" w:rsidRDefault="009540EC" w:rsidP="009540EC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8DF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9540EC" w:rsidRPr="007C58DF" w:rsidRDefault="009540EC" w:rsidP="009540EC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8DF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9540EC" w:rsidRPr="007C58DF" w:rsidRDefault="009540EC" w:rsidP="009540EC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8DF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9540EC" w:rsidRPr="007C58DF" w:rsidRDefault="009540EC" w:rsidP="009540EC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0EC" w:rsidRPr="005B1A6C" w:rsidRDefault="009540EC" w:rsidP="009540EC">
      <w:pPr>
        <w:ind w:firstLine="709"/>
        <w:jc w:val="center"/>
        <w:rPr>
          <w:b/>
          <w:sz w:val="28"/>
          <w:szCs w:val="28"/>
          <w:lang w:val="en-US"/>
        </w:rPr>
      </w:pPr>
      <w:r w:rsidRPr="007C58DF">
        <w:rPr>
          <w:b/>
          <w:sz w:val="28"/>
          <w:szCs w:val="28"/>
        </w:rPr>
        <w:t>РІШЕННЯ №</w:t>
      </w:r>
      <w:r w:rsidR="005B1A6C" w:rsidRPr="005B1A6C">
        <w:rPr>
          <w:b/>
          <w:sz w:val="28"/>
          <w:szCs w:val="28"/>
          <w:lang w:val="ru-RU"/>
        </w:rPr>
        <w:t xml:space="preserve"> </w:t>
      </w:r>
      <w:r w:rsidR="005B1A6C">
        <w:rPr>
          <w:b/>
          <w:sz w:val="28"/>
          <w:szCs w:val="28"/>
          <w:lang w:val="en-US"/>
        </w:rPr>
        <w:t>1092</w:t>
      </w:r>
    </w:p>
    <w:p w:rsidR="009540EC" w:rsidRPr="007C58DF" w:rsidRDefault="009540EC" w:rsidP="009540EC">
      <w:pPr>
        <w:ind w:firstLine="709"/>
        <w:jc w:val="center"/>
        <w:rPr>
          <w:b/>
          <w:sz w:val="28"/>
          <w:szCs w:val="28"/>
        </w:rPr>
      </w:pPr>
    </w:p>
    <w:p w:rsidR="0081132C" w:rsidRPr="007C58DF" w:rsidRDefault="009A59BD" w:rsidP="009540EC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9540EC" w:rsidRPr="007C58DF">
        <w:rPr>
          <w:sz w:val="28"/>
          <w:szCs w:val="28"/>
          <w:lang w:val="uk-UA"/>
        </w:rPr>
        <w:t xml:space="preserve"> грудня 2022 року</w:t>
      </w:r>
      <w:r w:rsidR="009540EC" w:rsidRPr="007C58DF">
        <w:rPr>
          <w:sz w:val="28"/>
          <w:szCs w:val="28"/>
          <w:lang w:val="uk-UA"/>
        </w:rPr>
        <w:tab/>
      </w:r>
      <w:r w:rsidR="009540EC" w:rsidRPr="007C58DF">
        <w:rPr>
          <w:sz w:val="28"/>
          <w:szCs w:val="28"/>
          <w:lang w:val="uk-UA"/>
        </w:rPr>
        <w:tab/>
        <w:t>м. Погребище</w:t>
      </w:r>
      <w:r w:rsidR="009540EC" w:rsidRPr="007C58DF">
        <w:rPr>
          <w:sz w:val="28"/>
          <w:szCs w:val="28"/>
          <w:lang w:val="uk-UA"/>
        </w:rPr>
        <w:tab/>
        <w:t xml:space="preserve">   36 сесія 8 скликання</w:t>
      </w:r>
    </w:p>
    <w:p w:rsidR="009540EC" w:rsidRPr="007C58DF" w:rsidRDefault="009540EC" w:rsidP="009540EC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4603C3" w:rsidRPr="007C58DF" w:rsidRDefault="004603C3" w:rsidP="009540EC">
      <w:pPr>
        <w:pStyle w:val="aa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8DF">
        <w:rPr>
          <w:rFonts w:ascii="Times New Roman" w:hAnsi="Times New Roman" w:cs="Times New Roman"/>
          <w:b/>
          <w:sz w:val="28"/>
          <w:szCs w:val="28"/>
        </w:rPr>
        <w:t>Про внесення змін до Програми розвитку автомобільних доріг загального користування місцевого значення на території Погребищенської міської територіальної громади на 2022-2023 роки</w:t>
      </w:r>
    </w:p>
    <w:p w:rsidR="004603C3" w:rsidRPr="007C58DF" w:rsidRDefault="004603C3" w:rsidP="009540EC">
      <w:pPr>
        <w:pStyle w:val="aa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03C3" w:rsidRPr="007C58DF" w:rsidRDefault="004603C3" w:rsidP="009540EC">
      <w:pPr>
        <w:pStyle w:val="aa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8DF">
        <w:rPr>
          <w:rFonts w:ascii="Times New Roman" w:hAnsi="Times New Roman" w:cs="Times New Roman"/>
          <w:sz w:val="28"/>
          <w:szCs w:val="28"/>
        </w:rPr>
        <w:t xml:space="preserve">Відповідно до статті 26 </w:t>
      </w:r>
      <w:r w:rsidRPr="007C58DF">
        <w:rPr>
          <w:rFonts w:ascii="Times New Roman" w:hAnsi="Times New Roman" w:cs="Times New Roman"/>
          <w:sz w:val="28"/>
          <w:szCs w:val="28"/>
          <w:lang w:eastAsia="en-US"/>
        </w:rPr>
        <w:t xml:space="preserve">Закону України «Про місцеве самоврядування в Україні», </w:t>
      </w:r>
      <w:r w:rsidRPr="007C58DF">
        <w:rPr>
          <w:rFonts w:ascii="Times New Roman" w:hAnsi="Times New Roman" w:cs="Times New Roman"/>
          <w:sz w:val="28"/>
          <w:szCs w:val="28"/>
        </w:rPr>
        <w:t>Закону України «Про державне прогнозування та розроблення програм економічного і соціального розвитку України»</w:t>
      </w:r>
      <w:r w:rsidR="00F955B3" w:rsidRPr="007C58DF">
        <w:rPr>
          <w:rFonts w:ascii="Times New Roman" w:hAnsi="Times New Roman" w:cs="Times New Roman"/>
          <w:sz w:val="28"/>
          <w:szCs w:val="28"/>
        </w:rPr>
        <w:t xml:space="preserve">, </w:t>
      </w:r>
      <w:r w:rsidR="000E0159" w:rsidRPr="007C58DF">
        <w:rPr>
          <w:rFonts w:ascii="Times New Roman" w:hAnsi="Times New Roman" w:cs="Times New Roman"/>
          <w:sz w:val="28"/>
          <w:szCs w:val="28"/>
          <w:lang w:eastAsia="uk-UA"/>
        </w:rPr>
        <w:t>постанови</w:t>
      </w:r>
      <w:r w:rsidR="000E0159" w:rsidRPr="007C58DF">
        <w:rPr>
          <w:rFonts w:ascii="Times New Roman" w:hAnsi="Times New Roman" w:cs="Times New Roman"/>
          <w:sz w:val="28"/>
          <w:szCs w:val="28"/>
        </w:rPr>
        <w:t xml:space="preserve"> Кабінету Міністрів України від 11 березня 2022 року № 252 «</w:t>
      </w:r>
      <w:r w:rsidR="000E0159" w:rsidRPr="007C58D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Деякі питання формування та виконання місцевих бюджетів у період воєнного стану</w:t>
      </w:r>
      <w:r w:rsidR="000E0159" w:rsidRPr="007C58DF">
        <w:rPr>
          <w:rFonts w:ascii="Times New Roman" w:hAnsi="Times New Roman" w:cs="Times New Roman"/>
          <w:sz w:val="28"/>
          <w:szCs w:val="28"/>
        </w:rPr>
        <w:t xml:space="preserve">», </w:t>
      </w:r>
      <w:r w:rsidR="00F955B3" w:rsidRPr="007C58DF">
        <w:rPr>
          <w:rFonts w:ascii="Times New Roman" w:hAnsi="Times New Roman" w:cs="Times New Roman"/>
          <w:sz w:val="28"/>
          <w:szCs w:val="28"/>
        </w:rPr>
        <w:t>рішення 20 сесії Погребищенської міської ради 8 скликання від 16 грудня 2021 року № 163-20-8/2026 «Про затвердження Програми розвитку автомобільних доріг загального користування місцевого значення на території Погребищенської міської територіальної громади на 2022-2023 роки», враховуючи рішення виконавчого комітету Погребищенської міської ради від</w:t>
      </w:r>
      <w:r w:rsidR="00F34901" w:rsidRPr="00F34901">
        <w:rPr>
          <w:rFonts w:ascii="Times New Roman" w:hAnsi="Times New Roman" w:cs="Times New Roman"/>
          <w:sz w:val="28"/>
          <w:szCs w:val="28"/>
        </w:rPr>
        <w:t xml:space="preserve"> 08.12.2022 року </w:t>
      </w:r>
      <w:r w:rsidR="00F955B3" w:rsidRPr="007C58DF">
        <w:rPr>
          <w:rFonts w:ascii="Times New Roman" w:hAnsi="Times New Roman" w:cs="Times New Roman"/>
          <w:sz w:val="28"/>
          <w:szCs w:val="28"/>
        </w:rPr>
        <w:t>№</w:t>
      </w:r>
      <w:r w:rsidR="00F34901" w:rsidRPr="00F34901">
        <w:rPr>
          <w:rFonts w:ascii="Times New Roman" w:hAnsi="Times New Roman" w:cs="Times New Roman"/>
          <w:sz w:val="28"/>
          <w:szCs w:val="28"/>
        </w:rPr>
        <w:t xml:space="preserve"> 455 «Про </w:t>
      </w:r>
      <w:proofErr w:type="spellStart"/>
      <w:r w:rsidR="00F34901" w:rsidRPr="00F34901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F34901" w:rsidRPr="00F34901">
        <w:rPr>
          <w:rFonts w:ascii="Times New Roman" w:hAnsi="Times New Roman" w:cs="Times New Roman"/>
          <w:sz w:val="28"/>
          <w:szCs w:val="28"/>
        </w:rPr>
        <w:t xml:space="preserve"> рішення міської ради «Про внесення змін до Програми розвитку автомобільних доріг загального користування місцевого значення на території Погребищенської міської територіальної громади на 2022-2023 роки»»</w:t>
      </w:r>
      <w:r w:rsidR="00F955B3" w:rsidRPr="00F34901">
        <w:rPr>
          <w:rFonts w:ascii="Times New Roman" w:hAnsi="Times New Roman" w:cs="Times New Roman"/>
          <w:sz w:val="28"/>
          <w:szCs w:val="28"/>
        </w:rPr>
        <w:t>,</w:t>
      </w:r>
      <w:r w:rsidR="00F955B3" w:rsidRPr="007C58DF">
        <w:rPr>
          <w:rFonts w:ascii="Times New Roman" w:hAnsi="Times New Roman" w:cs="Times New Roman"/>
          <w:sz w:val="28"/>
          <w:szCs w:val="28"/>
        </w:rPr>
        <w:t xml:space="preserve"> </w:t>
      </w:r>
      <w:r w:rsidRPr="007C58DF">
        <w:rPr>
          <w:rFonts w:ascii="Times New Roman" w:hAnsi="Times New Roman" w:cs="Times New Roman"/>
          <w:sz w:val="28"/>
          <w:szCs w:val="28"/>
        </w:rPr>
        <w:t>висновки і рекомендації постійн</w:t>
      </w:r>
      <w:r w:rsidR="00F54AA0" w:rsidRPr="007C58DF">
        <w:rPr>
          <w:rFonts w:ascii="Times New Roman" w:hAnsi="Times New Roman" w:cs="Times New Roman"/>
          <w:sz w:val="28"/>
          <w:szCs w:val="28"/>
        </w:rPr>
        <w:t>их</w:t>
      </w:r>
      <w:r w:rsidRPr="007C58DF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F54AA0" w:rsidRPr="007C58DF">
        <w:rPr>
          <w:rFonts w:ascii="Times New Roman" w:hAnsi="Times New Roman" w:cs="Times New Roman"/>
          <w:sz w:val="28"/>
          <w:szCs w:val="28"/>
        </w:rPr>
        <w:t>й</w:t>
      </w:r>
      <w:r w:rsidR="00450616" w:rsidRPr="007C58DF">
        <w:rPr>
          <w:rFonts w:ascii="Times New Roman" w:hAnsi="Times New Roman" w:cs="Times New Roman"/>
          <w:sz w:val="28"/>
          <w:szCs w:val="28"/>
        </w:rPr>
        <w:t xml:space="preserve"> </w:t>
      </w:r>
      <w:r w:rsidRPr="007C58DF">
        <w:rPr>
          <w:rFonts w:ascii="Times New Roman" w:hAnsi="Times New Roman" w:cs="Times New Roman"/>
          <w:sz w:val="28"/>
          <w:szCs w:val="28"/>
        </w:rPr>
        <w:t>Погребищенської міської ради з питань планування фінансів і бюджету, соціально-економічного розвитку територіальної громади,</w:t>
      </w:r>
      <w:r w:rsidR="00F54AA0" w:rsidRPr="007C58DF">
        <w:rPr>
          <w:rFonts w:ascii="Times New Roman" w:hAnsi="Times New Roman" w:cs="Times New Roman"/>
          <w:sz w:val="28"/>
          <w:szCs w:val="28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пунктів,</w:t>
      </w:r>
      <w:r w:rsidRPr="007C58DF">
        <w:rPr>
          <w:rFonts w:ascii="Times New Roman" w:hAnsi="Times New Roman" w:cs="Times New Roman"/>
          <w:sz w:val="28"/>
          <w:szCs w:val="28"/>
        </w:rPr>
        <w:t xml:space="preserve"> з метою належного експлуатаційного утримання автомобільних доріг місцевого значення в осінньо-зимовий період 2022-2023 років, </w:t>
      </w:r>
      <w:proofErr w:type="spellStart"/>
      <w:r w:rsidRPr="007C58DF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Pr="007C58DF">
        <w:rPr>
          <w:rFonts w:ascii="Times New Roman" w:hAnsi="Times New Roman" w:cs="Times New Roman"/>
          <w:sz w:val="28"/>
          <w:szCs w:val="28"/>
        </w:rPr>
        <w:t xml:space="preserve"> міська рада ВИРІШИЛА:</w:t>
      </w:r>
    </w:p>
    <w:p w:rsidR="004603C3" w:rsidRPr="007C58DF" w:rsidRDefault="004603C3" w:rsidP="009540EC">
      <w:pPr>
        <w:tabs>
          <w:tab w:val="left" w:pos="900"/>
        </w:tabs>
        <w:ind w:firstLine="709"/>
        <w:jc w:val="both"/>
        <w:rPr>
          <w:sz w:val="28"/>
          <w:szCs w:val="28"/>
        </w:rPr>
      </w:pPr>
    </w:p>
    <w:p w:rsidR="004603C3" w:rsidRPr="007C58DF" w:rsidRDefault="004603C3" w:rsidP="009540EC">
      <w:pPr>
        <w:ind w:firstLine="709"/>
        <w:jc w:val="both"/>
        <w:rPr>
          <w:bCs/>
          <w:sz w:val="28"/>
          <w:szCs w:val="28"/>
        </w:rPr>
      </w:pPr>
      <w:r w:rsidRPr="007C58DF">
        <w:rPr>
          <w:sz w:val="28"/>
          <w:szCs w:val="28"/>
        </w:rPr>
        <w:t>1.</w:t>
      </w:r>
      <w:r w:rsidR="00F54AA0" w:rsidRPr="007C58DF">
        <w:rPr>
          <w:sz w:val="28"/>
          <w:szCs w:val="28"/>
        </w:rPr>
        <w:t xml:space="preserve"> </w:t>
      </w:r>
      <w:r w:rsidRPr="007C58DF">
        <w:rPr>
          <w:sz w:val="28"/>
          <w:szCs w:val="28"/>
        </w:rPr>
        <w:t>Внести та затвердити зміни до Програми розвитку автомобільних доріг загального користування місцевого значення на території Погребищенської міської територіальної громади на 2022-2023 роки</w:t>
      </w:r>
      <w:r w:rsidRPr="007C58DF">
        <w:rPr>
          <w:bCs/>
          <w:sz w:val="28"/>
          <w:szCs w:val="28"/>
        </w:rPr>
        <w:t>:</w:t>
      </w:r>
    </w:p>
    <w:p w:rsidR="00015578" w:rsidRPr="007C58DF" w:rsidRDefault="00015578" w:rsidP="009540EC">
      <w:pPr>
        <w:pStyle w:val="a8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3C3" w:rsidRPr="007C58DF" w:rsidRDefault="004603C3" w:rsidP="009540EC">
      <w:pPr>
        <w:pStyle w:val="a8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8DF">
        <w:rPr>
          <w:rFonts w:ascii="Times New Roman" w:hAnsi="Times New Roman" w:cs="Times New Roman"/>
          <w:sz w:val="28"/>
          <w:szCs w:val="28"/>
        </w:rPr>
        <w:t xml:space="preserve">- пункт 3 розділу 5 «Напрямки діяльності та заходи програми» </w:t>
      </w:r>
      <w:r w:rsidR="00681069" w:rsidRPr="007C58DF">
        <w:rPr>
          <w:rFonts w:ascii="Times New Roman" w:hAnsi="Times New Roman" w:cs="Times New Roman"/>
          <w:sz w:val="28"/>
          <w:szCs w:val="28"/>
        </w:rPr>
        <w:t>викласти в новій редакції</w:t>
      </w:r>
      <w:r w:rsidRPr="007C58DF">
        <w:rPr>
          <w:rFonts w:ascii="Times New Roman" w:hAnsi="Times New Roman" w:cs="Times New Roman"/>
          <w:sz w:val="28"/>
          <w:szCs w:val="28"/>
        </w:rPr>
        <w:t xml:space="preserve"> </w:t>
      </w:r>
      <w:r w:rsidR="00BF702D" w:rsidRPr="007C58DF">
        <w:rPr>
          <w:rFonts w:ascii="Times New Roman" w:hAnsi="Times New Roman" w:cs="Times New Roman"/>
          <w:sz w:val="28"/>
          <w:szCs w:val="28"/>
        </w:rPr>
        <w:t>згідно з додатком 1</w:t>
      </w:r>
      <w:r w:rsidRPr="007C58DF">
        <w:rPr>
          <w:rFonts w:ascii="Times New Roman" w:hAnsi="Times New Roman" w:cs="Times New Roman"/>
          <w:sz w:val="28"/>
          <w:szCs w:val="28"/>
        </w:rPr>
        <w:t>;</w:t>
      </w:r>
    </w:p>
    <w:p w:rsidR="004603C3" w:rsidRPr="007C58DF" w:rsidRDefault="004603C3" w:rsidP="009540EC">
      <w:pPr>
        <w:pStyle w:val="a8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702D" w:rsidRPr="007C58DF" w:rsidRDefault="004603C3" w:rsidP="009540EC">
      <w:pPr>
        <w:pStyle w:val="a8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8DF">
        <w:rPr>
          <w:rFonts w:ascii="Times New Roman" w:hAnsi="Times New Roman" w:cs="Times New Roman"/>
          <w:sz w:val="28"/>
          <w:szCs w:val="28"/>
        </w:rPr>
        <w:t xml:space="preserve">- розділ 8 «Очікувані результати та ефективність виконання програми» </w:t>
      </w:r>
      <w:r w:rsidR="00BF702D" w:rsidRPr="007C58DF">
        <w:rPr>
          <w:rFonts w:ascii="Times New Roman" w:hAnsi="Times New Roman" w:cs="Times New Roman"/>
          <w:sz w:val="28"/>
          <w:szCs w:val="28"/>
        </w:rPr>
        <w:t>викласти в новій редакції згідно з додатком 2;</w:t>
      </w:r>
    </w:p>
    <w:p w:rsidR="00F34901" w:rsidRDefault="00F34901" w:rsidP="009540EC">
      <w:pPr>
        <w:ind w:firstLine="709"/>
        <w:jc w:val="both"/>
        <w:rPr>
          <w:sz w:val="28"/>
          <w:szCs w:val="28"/>
          <w:lang w:val="ru-RU"/>
        </w:rPr>
      </w:pPr>
    </w:p>
    <w:p w:rsidR="004603C3" w:rsidRPr="007C58DF" w:rsidRDefault="004603C3" w:rsidP="009540EC">
      <w:pPr>
        <w:ind w:firstLine="709"/>
        <w:jc w:val="both"/>
        <w:rPr>
          <w:sz w:val="28"/>
          <w:szCs w:val="28"/>
        </w:rPr>
      </w:pPr>
      <w:r w:rsidRPr="007C58DF">
        <w:rPr>
          <w:sz w:val="28"/>
          <w:szCs w:val="28"/>
        </w:rPr>
        <w:t>2.</w:t>
      </w:r>
      <w:r w:rsidR="00F54AA0" w:rsidRPr="007C58DF">
        <w:rPr>
          <w:sz w:val="28"/>
          <w:szCs w:val="28"/>
        </w:rPr>
        <w:t xml:space="preserve"> </w:t>
      </w:r>
      <w:r w:rsidRPr="007C58DF">
        <w:rPr>
          <w:sz w:val="28"/>
          <w:szCs w:val="28"/>
        </w:rPr>
        <w:t>Контроль за виконанням цього рішення покласти на постійн</w:t>
      </w:r>
      <w:r w:rsidR="00F54AA0" w:rsidRPr="007C58DF">
        <w:rPr>
          <w:sz w:val="28"/>
          <w:szCs w:val="28"/>
        </w:rPr>
        <w:t>і</w:t>
      </w:r>
      <w:r w:rsidRPr="007C58DF">
        <w:rPr>
          <w:sz w:val="28"/>
          <w:szCs w:val="28"/>
        </w:rPr>
        <w:t xml:space="preserve"> комісі</w:t>
      </w:r>
      <w:r w:rsidR="00F54AA0" w:rsidRPr="007C58DF">
        <w:rPr>
          <w:sz w:val="28"/>
          <w:szCs w:val="28"/>
        </w:rPr>
        <w:t>ї</w:t>
      </w:r>
      <w:r w:rsidRPr="007C58DF">
        <w:rPr>
          <w:sz w:val="28"/>
          <w:szCs w:val="28"/>
        </w:rPr>
        <w:t xml:space="preserve"> Погребищенської міської ради з питань планування фінансів і бюджету, соціально-економічного розвитку територіальної громади (Медик І.В.)</w:t>
      </w:r>
      <w:r w:rsidR="00DA2644" w:rsidRPr="00DA2644">
        <w:rPr>
          <w:sz w:val="28"/>
          <w:szCs w:val="28"/>
        </w:rPr>
        <w:t>,</w:t>
      </w:r>
      <w:r w:rsidR="00F54AA0" w:rsidRPr="007C58DF">
        <w:rPr>
          <w:sz w:val="28"/>
          <w:szCs w:val="28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</w:t>
      </w:r>
      <w:r w:rsidR="00F54AA0" w:rsidRPr="007C58DF">
        <w:rPr>
          <w:rFonts w:eastAsiaTheme="minorHAnsi"/>
          <w:bCs/>
          <w:iCs/>
          <w:sz w:val="28"/>
          <w:szCs w:val="28"/>
          <w:lang w:eastAsia="en-US"/>
        </w:rPr>
        <w:t>(Тарасюк М.О.)</w:t>
      </w:r>
      <w:r w:rsidRPr="007C58DF">
        <w:rPr>
          <w:sz w:val="28"/>
          <w:szCs w:val="28"/>
        </w:rPr>
        <w:t>.</w:t>
      </w:r>
    </w:p>
    <w:p w:rsidR="004603C3" w:rsidRPr="007C58DF" w:rsidRDefault="004603C3" w:rsidP="009540EC">
      <w:pPr>
        <w:ind w:firstLine="709"/>
        <w:jc w:val="both"/>
        <w:rPr>
          <w:sz w:val="28"/>
          <w:szCs w:val="28"/>
        </w:rPr>
      </w:pPr>
    </w:p>
    <w:p w:rsidR="004603C3" w:rsidRPr="007C58DF" w:rsidRDefault="004603C3" w:rsidP="009540EC">
      <w:pPr>
        <w:ind w:firstLine="709"/>
        <w:jc w:val="both"/>
        <w:rPr>
          <w:sz w:val="28"/>
          <w:szCs w:val="28"/>
        </w:rPr>
      </w:pPr>
    </w:p>
    <w:p w:rsidR="006C1B9A" w:rsidRPr="007C58DF" w:rsidRDefault="006C1B9A" w:rsidP="009540EC">
      <w:pPr>
        <w:widowControl w:val="0"/>
        <w:ind w:firstLine="709"/>
        <w:jc w:val="both"/>
        <w:rPr>
          <w:b/>
          <w:bCs/>
          <w:sz w:val="28"/>
          <w:szCs w:val="28"/>
        </w:rPr>
      </w:pPr>
    </w:p>
    <w:p w:rsidR="00EA6B9B" w:rsidRPr="007C58DF" w:rsidRDefault="009540EC" w:rsidP="009540EC">
      <w:pPr>
        <w:tabs>
          <w:tab w:val="left" w:pos="3435"/>
        </w:tabs>
        <w:ind w:firstLine="709"/>
        <w:rPr>
          <w:b/>
          <w:sz w:val="28"/>
          <w:szCs w:val="28"/>
        </w:rPr>
      </w:pPr>
      <w:r w:rsidRPr="007C58DF">
        <w:rPr>
          <w:b/>
          <w:bCs/>
          <w:sz w:val="28"/>
          <w:szCs w:val="28"/>
        </w:rPr>
        <w:t>Міський голова                                               Сергій ВОЛИНСЬКИЙ</w:t>
      </w:r>
    </w:p>
    <w:p w:rsidR="00AE4011" w:rsidRPr="007C58DF" w:rsidRDefault="00AE4011" w:rsidP="009540EC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AE4011" w:rsidRPr="007C58DF" w:rsidRDefault="00AE4011" w:rsidP="009540EC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AE4011" w:rsidRPr="007C58DF" w:rsidRDefault="00AE4011" w:rsidP="009540EC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AE4011" w:rsidRPr="007C58DF" w:rsidRDefault="00AE4011" w:rsidP="009540EC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F91CBE" w:rsidRPr="007C58DF" w:rsidRDefault="00F91CBE" w:rsidP="009540EC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  <w:sectPr w:rsidR="00F91CBE" w:rsidRPr="007C58DF" w:rsidSect="009540EC">
          <w:pgSz w:w="12240" w:h="15840"/>
          <w:pgMar w:top="851" w:right="851" w:bottom="851" w:left="1701" w:header="709" w:footer="709" w:gutter="0"/>
          <w:cols w:space="708"/>
          <w:docGrid w:linePitch="360"/>
        </w:sectPr>
      </w:pPr>
    </w:p>
    <w:p w:rsidR="00566E78" w:rsidRPr="007C58DF" w:rsidRDefault="00BF702D" w:rsidP="009540EC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7C58DF">
        <w:rPr>
          <w:sz w:val="28"/>
          <w:szCs w:val="28"/>
          <w:lang w:val="uk-UA"/>
        </w:rPr>
        <w:lastRenderedPageBreak/>
        <w:t xml:space="preserve">       </w:t>
      </w:r>
      <w:r w:rsidR="00FA249A" w:rsidRPr="007C58DF">
        <w:rPr>
          <w:sz w:val="28"/>
          <w:szCs w:val="28"/>
          <w:lang w:val="uk-UA"/>
        </w:rPr>
        <w:t xml:space="preserve">                                   </w:t>
      </w:r>
      <w:bookmarkStart w:id="0" w:name="_Hlk86949020"/>
      <w:bookmarkStart w:id="1" w:name="_Hlk86961651"/>
      <w:r w:rsidR="00FA249A" w:rsidRPr="007C58DF">
        <w:rPr>
          <w:sz w:val="28"/>
          <w:szCs w:val="28"/>
          <w:lang w:val="uk-UA"/>
        </w:rPr>
        <w:t xml:space="preserve">                                              </w:t>
      </w:r>
      <w:r w:rsidR="00566E78" w:rsidRPr="007C58DF">
        <w:rPr>
          <w:sz w:val="28"/>
          <w:szCs w:val="28"/>
          <w:lang w:val="uk-UA"/>
        </w:rPr>
        <w:t>Додаток</w:t>
      </w:r>
      <w:r w:rsidRPr="007C58DF">
        <w:rPr>
          <w:sz w:val="28"/>
          <w:szCs w:val="28"/>
          <w:lang w:val="uk-UA"/>
        </w:rPr>
        <w:t xml:space="preserve"> 1</w:t>
      </w:r>
    </w:p>
    <w:p w:rsidR="00566E78" w:rsidRPr="007C58DF" w:rsidRDefault="00566E78" w:rsidP="009540EC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7C58DF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до рішення </w:t>
      </w:r>
      <w:r w:rsidR="009540EC" w:rsidRPr="007C58DF">
        <w:rPr>
          <w:sz w:val="28"/>
          <w:szCs w:val="28"/>
          <w:lang w:val="uk-UA"/>
        </w:rPr>
        <w:t>сесії</w:t>
      </w:r>
    </w:p>
    <w:p w:rsidR="00566E78" w:rsidRPr="007C58DF" w:rsidRDefault="00FA249A" w:rsidP="009540EC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7C58DF">
        <w:rPr>
          <w:sz w:val="28"/>
          <w:szCs w:val="28"/>
          <w:lang w:val="uk-UA"/>
        </w:rPr>
        <w:t xml:space="preserve">                                                                                                 </w:t>
      </w:r>
      <w:r w:rsidR="009540EC" w:rsidRPr="007C58DF">
        <w:rPr>
          <w:sz w:val="28"/>
          <w:szCs w:val="28"/>
          <w:lang w:val="uk-UA"/>
        </w:rPr>
        <w:t xml:space="preserve">       </w:t>
      </w:r>
      <w:r w:rsidR="00566E78" w:rsidRPr="007C58DF">
        <w:rPr>
          <w:sz w:val="28"/>
          <w:szCs w:val="28"/>
          <w:lang w:val="uk-UA"/>
        </w:rPr>
        <w:t xml:space="preserve">Погребищенської міської ради </w:t>
      </w:r>
      <w:r w:rsidR="009540EC" w:rsidRPr="007C58DF">
        <w:rPr>
          <w:sz w:val="28"/>
          <w:szCs w:val="28"/>
          <w:lang w:val="uk-UA"/>
        </w:rPr>
        <w:t>8 скликання</w:t>
      </w:r>
    </w:p>
    <w:p w:rsidR="00566E78" w:rsidRPr="007C58DF" w:rsidRDefault="00566E78" w:rsidP="009540EC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7C58DF">
        <w:rPr>
          <w:sz w:val="28"/>
          <w:szCs w:val="28"/>
          <w:lang w:val="uk-UA"/>
        </w:rPr>
        <w:t xml:space="preserve">                                                                                    </w:t>
      </w:r>
      <w:r w:rsidR="009540EC" w:rsidRPr="007C58DF">
        <w:rPr>
          <w:sz w:val="28"/>
          <w:szCs w:val="28"/>
          <w:lang w:val="uk-UA"/>
        </w:rPr>
        <w:t xml:space="preserve">                           від</w:t>
      </w:r>
      <w:r w:rsidR="00FA249A" w:rsidRPr="007C58DF">
        <w:rPr>
          <w:sz w:val="28"/>
          <w:szCs w:val="28"/>
          <w:lang w:val="uk-UA"/>
        </w:rPr>
        <w:t xml:space="preserve"> </w:t>
      </w:r>
      <w:r w:rsidR="005B1A6C">
        <w:rPr>
          <w:sz w:val="28"/>
          <w:szCs w:val="28"/>
          <w:lang w:val="en-US"/>
        </w:rPr>
        <w:t xml:space="preserve">13 </w:t>
      </w:r>
      <w:proofErr w:type="spellStart"/>
      <w:r w:rsidR="005B1A6C">
        <w:rPr>
          <w:sz w:val="28"/>
          <w:szCs w:val="28"/>
        </w:rPr>
        <w:t>грудня</w:t>
      </w:r>
      <w:proofErr w:type="spellEnd"/>
      <w:r w:rsidRPr="007C58DF">
        <w:rPr>
          <w:sz w:val="28"/>
          <w:szCs w:val="28"/>
          <w:lang w:val="uk-UA"/>
        </w:rPr>
        <w:t xml:space="preserve"> 2022р. № </w:t>
      </w:r>
      <w:r w:rsidR="005B1A6C">
        <w:rPr>
          <w:sz w:val="28"/>
          <w:szCs w:val="28"/>
          <w:lang w:val="uk-UA"/>
        </w:rPr>
        <w:t>1092</w:t>
      </w:r>
    </w:p>
    <w:p w:rsidR="00566E78" w:rsidRPr="007C58DF" w:rsidRDefault="00566E78" w:rsidP="009540EC">
      <w:pPr>
        <w:ind w:firstLine="709"/>
        <w:jc w:val="center"/>
        <w:rPr>
          <w:b/>
          <w:szCs w:val="28"/>
        </w:rPr>
      </w:pPr>
    </w:p>
    <w:p w:rsidR="00566E78" w:rsidRPr="007C58DF" w:rsidRDefault="00566E78" w:rsidP="009540EC">
      <w:pPr>
        <w:ind w:firstLine="709"/>
        <w:jc w:val="center"/>
        <w:rPr>
          <w:b/>
          <w:sz w:val="28"/>
          <w:szCs w:val="28"/>
        </w:rPr>
      </w:pPr>
      <w:r w:rsidRPr="007C58DF">
        <w:rPr>
          <w:b/>
          <w:sz w:val="28"/>
          <w:szCs w:val="28"/>
        </w:rPr>
        <w:t>5. Напрями діяльності та заходи програми</w:t>
      </w:r>
      <w:bookmarkEnd w:id="0"/>
    </w:p>
    <w:tbl>
      <w:tblPr>
        <w:tblpPr w:leftFromText="180" w:rightFromText="180" w:vertAnchor="text" w:horzAnchor="margin" w:tblpXSpec="center" w:tblpY="138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3"/>
        <w:gridCol w:w="1935"/>
        <w:gridCol w:w="2126"/>
        <w:gridCol w:w="1560"/>
        <w:gridCol w:w="2693"/>
        <w:gridCol w:w="1276"/>
        <w:gridCol w:w="850"/>
        <w:gridCol w:w="851"/>
        <w:gridCol w:w="1842"/>
      </w:tblGrid>
      <w:tr w:rsidR="009540EC" w:rsidRPr="007C58DF" w:rsidTr="007C58DF">
        <w:tc>
          <w:tcPr>
            <w:tcW w:w="583" w:type="dxa"/>
            <w:vMerge w:val="restart"/>
          </w:tcPr>
          <w:p w:rsidR="00BF702D" w:rsidRPr="007C58DF" w:rsidRDefault="00BF702D" w:rsidP="009540EC">
            <w:pPr>
              <w:pStyle w:val="a3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  <w:lang w:val="uk-UA"/>
              </w:rPr>
            </w:pPr>
            <w:r w:rsidRPr="007C58DF"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935" w:type="dxa"/>
            <w:vMerge w:val="restart"/>
          </w:tcPr>
          <w:p w:rsidR="00BF702D" w:rsidRPr="007C58DF" w:rsidRDefault="00BF702D" w:rsidP="009540EC">
            <w:pPr>
              <w:pStyle w:val="a3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  <w:lang w:val="uk-UA"/>
              </w:rPr>
            </w:pPr>
            <w:r w:rsidRPr="007C58DF">
              <w:rPr>
                <w:sz w:val="20"/>
                <w:szCs w:val="20"/>
                <w:lang w:val="uk-UA"/>
              </w:rPr>
              <w:t>Напрями</w:t>
            </w:r>
            <w:r w:rsidR="009540EC" w:rsidRPr="007C58DF">
              <w:rPr>
                <w:sz w:val="20"/>
                <w:szCs w:val="20"/>
                <w:lang w:val="uk-UA"/>
              </w:rPr>
              <w:t xml:space="preserve"> </w:t>
            </w:r>
            <w:r w:rsidRPr="007C58DF">
              <w:rPr>
                <w:sz w:val="20"/>
                <w:szCs w:val="20"/>
                <w:lang w:val="uk-UA"/>
              </w:rPr>
              <w:t>діяльності</w:t>
            </w:r>
          </w:p>
        </w:tc>
        <w:tc>
          <w:tcPr>
            <w:tcW w:w="2126" w:type="dxa"/>
            <w:vMerge w:val="restart"/>
          </w:tcPr>
          <w:p w:rsidR="00BF702D" w:rsidRPr="007C58DF" w:rsidRDefault="00BF702D" w:rsidP="009540EC">
            <w:pPr>
              <w:pStyle w:val="a3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  <w:lang w:val="uk-UA"/>
              </w:rPr>
            </w:pPr>
            <w:r w:rsidRPr="007C58DF">
              <w:rPr>
                <w:sz w:val="20"/>
                <w:szCs w:val="20"/>
                <w:lang w:val="uk-UA"/>
              </w:rPr>
              <w:t>Перелік заходів програми</w:t>
            </w:r>
          </w:p>
        </w:tc>
        <w:tc>
          <w:tcPr>
            <w:tcW w:w="1560" w:type="dxa"/>
            <w:vMerge w:val="restart"/>
          </w:tcPr>
          <w:p w:rsidR="00BF702D" w:rsidRPr="007C58DF" w:rsidRDefault="00BF702D" w:rsidP="009540EC">
            <w:pPr>
              <w:pStyle w:val="a3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  <w:lang w:val="uk-UA"/>
              </w:rPr>
            </w:pPr>
            <w:r w:rsidRPr="007C58DF">
              <w:rPr>
                <w:sz w:val="20"/>
                <w:szCs w:val="20"/>
                <w:lang w:val="uk-UA"/>
              </w:rPr>
              <w:t>Строки виконання</w:t>
            </w:r>
          </w:p>
        </w:tc>
        <w:tc>
          <w:tcPr>
            <w:tcW w:w="2693" w:type="dxa"/>
            <w:vMerge w:val="restart"/>
          </w:tcPr>
          <w:p w:rsidR="00BF702D" w:rsidRPr="007C58DF" w:rsidRDefault="00BF702D" w:rsidP="009540EC">
            <w:pPr>
              <w:pStyle w:val="a3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  <w:lang w:val="uk-UA"/>
              </w:rPr>
            </w:pPr>
            <w:r w:rsidRPr="007C58DF">
              <w:rPr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276" w:type="dxa"/>
            <w:vMerge w:val="restart"/>
          </w:tcPr>
          <w:p w:rsidR="00BF702D" w:rsidRPr="007C58DF" w:rsidRDefault="00BF702D" w:rsidP="009540EC">
            <w:pPr>
              <w:pStyle w:val="a3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  <w:lang w:val="uk-UA"/>
              </w:rPr>
            </w:pPr>
            <w:r w:rsidRPr="007C58DF">
              <w:rPr>
                <w:sz w:val="20"/>
                <w:szCs w:val="20"/>
                <w:lang w:val="uk-UA"/>
              </w:rPr>
              <w:t>Джерела</w:t>
            </w:r>
            <w:r w:rsidR="009540EC" w:rsidRPr="007C58DF">
              <w:rPr>
                <w:sz w:val="20"/>
                <w:szCs w:val="20"/>
                <w:lang w:val="uk-UA"/>
              </w:rPr>
              <w:t xml:space="preserve"> </w:t>
            </w:r>
            <w:r w:rsidRPr="007C58DF">
              <w:rPr>
                <w:sz w:val="20"/>
                <w:szCs w:val="20"/>
                <w:lang w:val="uk-UA"/>
              </w:rPr>
              <w:t>фінансування</w:t>
            </w:r>
          </w:p>
        </w:tc>
        <w:tc>
          <w:tcPr>
            <w:tcW w:w="1701" w:type="dxa"/>
            <w:gridSpan w:val="2"/>
          </w:tcPr>
          <w:p w:rsidR="00BF702D" w:rsidRPr="007C58DF" w:rsidRDefault="00BF702D" w:rsidP="009540EC">
            <w:pPr>
              <w:pStyle w:val="a3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  <w:lang w:val="uk-UA"/>
              </w:rPr>
            </w:pPr>
            <w:r w:rsidRPr="007C58DF">
              <w:rPr>
                <w:sz w:val="20"/>
                <w:szCs w:val="20"/>
                <w:lang w:val="uk-UA"/>
              </w:rPr>
              <w:t>Орієнтовні</w:t>
            </w:r>
            <w:r w:rsidR="009540EC" w:rsidRPr="007C58DF">
              <w:rPr>
                <w:sz w:val="20"/>
                <w:szCs w:val="20"/>
                <w:lang w:val="uk-UA"/>
              </w:rPr>
              <w:t xml:space="preserve"> </w:t>
            </w:r>
            <w:r w:rsidRPr="007C58DF">
              <w:rPr>
                <w:sz w:val="20"/>
                <w:szCs w:val="20"/>
                <w:lang w:val="uk-UA"/>
              </w:rPr>
              <w:t>обсяги</w:t>
            </w:r>
            <w:r w:rsidR="009540EC" w:rsidRPr="007C58DF">
              <w:rPr>
                <w:sz w:val="20"/>
                <w:szCs w:val="20"/>
                <w:lang w:val="uk-UA"/>
              </w:rPr>
              <w:t xml:space="preserve"> </w:t>
            </w:r>
            <w:r w:rsidRPr="007C58DF">
              <w:rPr>
                <w:sz w:val="20"/>
                <w:szCs w:val="20"/>
                <w:lang w:val="uk-UA"/>
              </w:rPr>
              <w:t xml:space="preserve">фінансування </w:t>
            </w:r>
            <w:proofErr w:type="spellStart"/>
            <w:r w:rsidRPr="007C58DF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7C58DF">
              <w:rPr>
                <w:sz w:val="20"/>
                <w:szCs w:val="20"/>
                <w:lang w:val="uk-UA"/>
              </w:rPr>
              <w:t>. у тому числі:</w:t>
            </w:r>
          </w:p>
        </w:tc>
        <w:tc>
          <w:tcPr>
            <w:tcW w:w="1842" w:type="dxa"/>
            <w:vMerge w:val="restart"/>
          </w:tcPr>
          <w:p w:rsidR="00BF702D" w:rsidRPr="007C58DF" w:rsidRDefault="00BF702D" w:rsidP="009540EC">
            <w:pPr>
              <w:pStyle w:val="a3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  <w:lang w:val="uk-UA"/>
              </w:rPr>
            </w:pPr>
            <w:r w:rsidRPr="007C58DF">
              <w:rPr>
                <w:sz w:val="20"/>
                <w:szCs w:val="20"/>
                <w:lang w:val="uk-UA"/>
              </w:rPr>
              <w:t>Очікувані</w:t>
            </w:r>
            <w:r w:rsidR="009540EC" w:rsidRPr="007C58DF">
              <w:rPr>
                <w:sz w:val="20"/>
                <w:szCs w:val="20"/>
                <w:lang w:val="uk-UA"/>
              </w:rPr>
              <w:t xml:space="preserve"> </w:t>
            </w:r>
            <w:r w:rsidRPr="007C58DF">
              <w:rPr>
                <w:sz w:val="20"/>
                <w:szCs w:val="20"/>
                <w:lang w:val="uk-UA"/>
              </w:rPr>
              <w:t>результати</w:t>
            </w:r>
          </w:p>
        </w:tc>
      </w:tr>
      <w:tr w:rsidR="009540EC" w:rsidRPr="007C58DF" w:rsidTr="007C58DF">
        <w:tc>
          <w:tcPr>
            <w:tcW w:w="583" w:type="dxa"/>
            <w:vMerge/>
          </w:tcPr>
          <w:p w:rsidR="00BF702D" w:rsidRPr="007C58DF" w:rsidRDefault="00BF702D" w:rsidP="009540EC">
            <w:pPr>
              <w:pStyle w:val="a3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  <w:vMerge/>
          </w:tcPr>
          <w:p w:rsidR="00BF702D" w:rsidRPr="007C58DF" w:rsidRDefault="00BF702D" w:rsidP="009540EC">
            <w:pPr>
              <w:pStyle w:val="a3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Merge/>
          </w:tcPr>
          <w:p w:rsidR="00BF702D" w:rsidRPr="007C58DF" w:rsidRDefault="00BF702D" w:rsidP="009540EC">
            <w:pPr>
              <w:pStyle w:val="a3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Merge/>
          </w:tcPr>
          <w:p w:rsidR="00BF702D" w:rsidRPr="007C58DF" w:rsidRDefault="00BF702D" w:rsidP="009540EC">
            <w:pPr>
              <w:pStyle w:val="a3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  <w:vMerge/>
          </w:tcPr>
          <w:p w:rsidR="00BF702D" w:rsidRPr="007C58DF" w:rsidRDefault="00BF702D" w:rsidP="009540EC">
            <w:pPr>
              <w:pStyle w:val="a3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Merge/>
          </w:tcPr>
          <w:p w:rsidR="00BF702D" w:rsidRPr="007C58DF" w:rsidRDefault="00BF702D" w:rsidP="009540EC">
            <w:pPr>
              <w:pStyle w:val="a3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BF702D" w:rsidRPr="007C58DF" w:rsidRDefault="00BF702D" w:rsidP="009540EC">
            <w:pPr>
              <w:pStyle w:val="a3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  <w:lang w:val="uk-UA"/>
              </w:rPr>
            </w:pPr>
            <w:r w:rsidRPr="007C58DF">
              <w:rPr>
                <w:sz w:val="20"/>
                <w:szCs w:val="20"/>
                <w:lang w:val="uk-UA"/>
              </w:rPr>
              <w:t>2022 рік</w:t>
            </w:r>
          </w:p>
        </w:tc>
        <w:tc>
          <w:tcPr>
            <w:tcW w:w="851" w:type="dxa"/>
          </w:tcPr>
          <w:p w:rsidR="00BF702D" w:rsidRPr="007C58DF" w:rsidRDefault="00BF702D" w:rsidP="009540EC">
            <w:pPr>
              <w:pStyle w:val="a3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  <w:lang w:val="uk-UA"/>
              </w:rPr>
            </w:pPr>
            <w:r w:rsidRPr="007C58DF">
              <w:rPr>
                <w:sz w:val="20"/>
                <w:szCs w:val="20"/>
                <w:lang w:val="uk-UA"/>
              </w:rPr>
              <w:t>2023 рік</w:t>
            </w:r>
          </w:p>
        </w:tc>
        <w:tc>
          <w:tcPr>
            <w:tcW w:w="1842" w:type="dxa"/>
            <w:vMerge/>
          </w:tcPr>
          <w:p w:rsidR="00BF702D" w:rsidRPr="007C58DF" w:rsidRDefault="00BF702D" w:rsidP="009540EC">
            <w:pPr>
              <w:pStyle w:val="a3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540EC" w:rsidRPr="007C58DF" w:rsidTr="007C58DF">
        <w:tc>
          <w:tcPr>
            <w:tcW w:w="583" w:type="dxa"/>
          </w:tcPr>
          <w:p w:rsidR="00BF702D" w:rsidRPr="007C58DF" w:rsidRDefault="00BF702D" w:rsidP="009540EC">
            <w:pPr>
              <w:contextualSpacing/>
              <w:jc w:val="center"/>
            </w:pPr>
            <w:r w:rsidRPr="007C58DF">
              <w:t>3</w:t>
            </w:r>
          </w:p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7C58DF" w:rsidRPr="007C58DF" w:rsidRDefault="007C58DF" w:rsidP="009540EC"/>
          <w:p w:rsidR="007C58DF" w:rsidRPr="007C58DF" w:rsidRDefault="007C58DF" w:rsidP="009540EC"/>
          <w:p w:rsidR="007C58DF" w:rsidRPr="007C58DF" w:rsidRDefault="007C58DF" w:rsidP="009540EC"/>
          <w:p w:rsidR="007C58DF" w:rsidRPr="007C58DF" w:rsidRDefault="007C58DF" w:rsidP="009540EC"/>
          <w:p w:rsidR="007C58DF" w:rsidRPr="007C58DF" w:rsidRDefault="007C58DF" w:rsidP="009540EC"/>
          <w:p w:rsidR="00BF702D" w:rsidRPr="007C58DF" w:rsidRDefault="00BF702D" w:rsidP="009540EC">
            <w:r w:rsidRPr="007C58DF">
              <w:lastRenderedPageBreak/>
              <w:t>4.</w:t>
            </w:r>
          </w:p>
        </w:tc>
        <w:tc>
          <w:tcPr>
            <w:tcW w:w="1935" w:type="dxa"/>
          </w:tcPr>
          <w:p w:rsidR="00BF702D" w:rsidRPr="007C58DF" w:rsidRDefault="00BF702D" w:rsidP="009540EC">
            <w:pPr>
              <w:contextualSpacing/>
              <w:rPr>
                <w:lang w:eastAsia="uk-UA"/>
              </w:rPr>
            </w:pPr>
            <w:r w:rsidRPr="007C58DF">
              <w:rPr>
                <w:lang w:eastAsia="uk-UA"/>
              </w:rPr>
              <w:lastRenderedPageBreak/>
              <w:t>Експлуатаційне утримання автомобільних доріг загального користування місцевого значення (</w:t>
            </w:r>
            <w:proofErr w:type="spellStart"/>
            <w:r w:rsidRPr="007C58DF">
              <w:rPr>
                <w:lang w:eastAsia="uk-UA"/>
              </w:rPr>
              <w:t>співфінансування</w:t>
            </w:r>
            <w:proofErr w:type="spellEnd"/>
            <w:r w:rsidRPr="007C58DF">
              <w:rPr>
                <w:lang w:eastAsia="uk-UA"/>
              </w:rPr>
              <w:t>)</w:t>
            </w:r>
          </w:p>
          <w:p w:rsidR="00BF702D" w:rsidRPr="007C58DF" w:rsidRDefault="00BF702D" w:rsidP="009540EC">
            <w:pPr>
              <w:contextualSpacing/>
              <w:rPr>
                <w:lang w:eastAsia="uk-UA"/>
              </w:rPr>
            </w:pPr>
          </w:p>
          <w:p w:rsidR="00BF702D" w:rsidRPr="007C58DF" w:rsidRDefault="00BF702D" w:rsidP="009540EC">
            <w:pPr>
              <w:contextualSpacing/>
              <w:rPr>
                <w:lang w:eastAsia="uk-UA"/>
              </w:rPr>
            </w:pPr>
          </w:p>
          <w:p w:rsidR="00BF702D" w:rsidRPr="007C58DF" w:rsidRDefault="00BF702D" w:rsidP="009540EC">
            <w:pPr>
              <w:contextualSpacing/>
              <w:rPr>
                <w:lang w:eastAsia="uk-UA"/>
              </w:rPr>
            </w:pPr>
          </w:p>
          <w:p w:rsidR="00BF702D" w:rsidRPr="007C58DF" w:rsidRDefault="00BF702D" w:rsidP="009540EC">
            <w:pPr>
              <w:contextualSpacing/>
              <w:rPr>
                <w:lang w:eastAsia="uk-UA"/>
              </w:rPr>
            </w:pPr>
          </w:p>
          <w:p w:rsidR="00BF702D" w:rsidRPr="007C58DF" w:rsidRDefault="00BF702D" w:rsidP="009540EC">
            <w:pPr>
              <w:contextualSpacing/>
              <w:rPr>
                <w:lang w:eastAsia="uk-UA"/>
              </w:rPr>
            </w:pPr>
          </w:p>
          <w:p w:rsidR="00BF702D" w:rsidRPr="007C58DF" w:rsidRDefault="00BF702D" w:rsidP="009540EC">
            <w:pPr>
              <w:contextualSpacing/>
              <w:rPr>
                <w:lang w:eastAsia="uk-UA"/>
              </w:rPr>
            </w:pPr>
          </w:p>
          <w:p w:rsidR="00BF702D" w:rsidRPr="007C58DF" w:rsidRDefault="00BF702D" w:rsidP="009540EC">
            <w:pPr>
              <w:contextualSpacing/>
              <w:rPr>
                <w:lang w:eastAsia="uk-UA"/>
              </w:rPr>
            </w:pPr>
          </w:p>
          <w:p w:rsidR="00BF702D" w:rsidRPr="007C58DF" w:rsidRDefault="00BF702D" w:rsidP="009540EC">
            <w:pPr>
              <w:contextualSpacing/>
              <w:rPr>
                <w:lang w:eastAsia="uk-UA"/>
              </w:rPr>
            </w:pPr>
          </w:p>
          <w:p w:rsidR="00BF702D" w:rsidRPr="007C58DF" w:rsidRDefault="00BF702D" w:rsidP="009540EC">
            <w:pPr>
              <w:contextualSpacing/>
              <w:rPr>
                <w:lang w:eastAsia="uk-UA"/>
              </w:rPr>
            </w:pPr>
          </w:p>
          <w:p w:rsidR="00BF702D" w:rsidRPr="007C58DF" w:rsidRDefault="00BF702D" w:rsidP="009540EC">
            <w:pPr>
              <w:contextualSpacing/>
              <w:rPr>
                <w:lang w:eastAsia="uk-UA"/>
              </w:rPr>
            </w:pPr>
          </w:p>
          <w:p w:rsidR="00BF702D" w:rsidRPr="007C58DF" w:rsidRDefault="00BF702D" w:rsidP="009540EC">
            <w:pPr>
              <w:contextualSpacing/>
              <w:rPr>
                <w:lang w:eastAsia="uk-UA"/>
              </w:rPr>
            </w:pPr>
          </w:p>
          <w:p w:rsidR="00BF702D" w:rsidRPr="007C58DF" w:rsidRDefault="00BF702D" w:rsidP="009540EC">
            <w:pPr>
              <w:contextualSpacing/>
              <w:rPr>
                <w:lang w:eastAsia="uk-UA"/>
              </w:rPr>
            </w:pPr>
          </w:p>
          <w:p w:rsidR="00BF702D" w:rsidRPr="007C58DF" w:rsidRDefault="00BF702D" w:rsidP="009540EC">
            <w:pPr>
              <w:contextualSpacing/>
              <w:rPr>
                <w:lang w:eastAsia="uk-UA"/>
              </w:rPr>
            </w:pPr>
          </w:p>
          <w:p w:rsidR="00BF702D" w:rsidRPr="007C58DF" w:rsidRDefault="00BF702D" w:rsidP="009540EC">
            <w:pPr>
              <w:contextualSpacing/>
              <w:rPr>
                <w:lang w:eastAsia="uk-UA"/>
              </w:rPr>
            </w:pPr>
          </w:p>
          <w:p w:rsidR="00BF702D" w:rsidRPr="007C58DF" w:rsidRDefault="00BF702D" w:rsidP="009540EC">
            <w:pPr>
              <w:contextualSpacing/>
              <w:rPr>
                <w:lang w:eastAsia="uk-UA"/>
              </w:rPr>
            </w:pPr>
          </w:p>
          <w:p w:rsidR="00BF702D" w:rsidRPr="007C58DF" w:rsidRDefault="00BF702D" w:rsidP="009540EC">
            <w:pPr>
              <w:contextualSpacing/>
              <w:rPr>
                <w:lang w:eastAsia="uk-UA"/>
              </w:rPr>
            </w:pPr>
          </w:p>
          <w:p w:rsidR="00BF702D" w:rsidRPr="007C58DF" w:rsidRDefault="00BF702D" w:rsidP="009540EC">
            <w:pPr>
              <w:contextualSpacing/>
              <w:rPr>
                <w:lang w:eastAsia="uk-UA"/>
              </w:rPr>
            </w:pPr>
          </w:p>
          <w:p w:rsidR="00BF702D" w:rsidRPr="007C58DF" w:rsidRDefault="00BF702D" w:rsidP="009540EC">
            <w:pPr>
              <w:contextualSpacing/>
              <w:rPr>
                <w:lang w:eastAsia="uk-UA"/>
              </w:rPr>
            </w:pPr>
          </w:p>
          <w:p w:rsidR="007C58DF" w:rsidRPr="007C58DF" w:rsidRDefault="007C58DF" w:rsidP="009540EC">
            <w:pPr>
              <w:contextualSpacing/>
              <w:rPr>
                <w:lang w:eastAsia="uk-UA"/>
              </w:rPr>
            </w:pPr>
          </w:p>
          <w:p w:rsidR="007C58DF" w:rsidRPr="007C58DF" w:rsidRDefault="007C58DF" w:rsidP="009540EC">
            <w:pPr>
              <w:contextualSpacing/>
              <w:rPr>
                <w:lang w:eastAsia="uk-UA"/>
              </w:rPr>
            </w:pPr>
          </w:p>
          <w:p w:rsidR="007C58DF" w:rsidRPr="007C58DF" w:rsidRDefault="007C58DF" w:rsidP="009540EC">
            <w:pPr>
              <w:contextualSpacing/>
              <w:rPr>
                <w:lang w:eastAsia="uk-UA"/>
              </w:rPr>
            </w:pPr>
          </w:p>
          <w:p w:rsidR="007C58DF" w:rsidRPr="007C58DF" w:rsidRDefault="007C58DF" w:rsidP="009540EC">
            <w:pPr>
              <w:contextualSpacing/>
              <w:rPr>
                <w:lang w:eastAsia="uk-UA"/>
              </w:rPr>
            </w:pPr>
          </w:p>
          <w:p w:rsidR="007C58DF" w:rsidRPr="007C58DF" w:rsidRDefault="007C58DF" w:rsidP="009540EC">
            <w:pPr>
              <w:contextualSpacing/>
              <w:rPr>
                <w:lang w:eastAsia="uk-UA"/>
              </w:rPr>
            </w:pPr>
          </w:p>
          <w:p w:rsidR="00BF702D" w:rsidRPr="007C58DF" w:rsidRDefault="00BF702D" w:rsidP="00F54AA0">
            <w:pPr>
              <w:contextualSpacing/>
              <w:rPr>
                <w:lang w:eastAsia="uk-UA"/>
              </w:rPr>
            </w:pPr>
            <w:r w:rsidRPr="007C58DF">
              <w:rPr>
                <w:lang w:eastAsia="uk-UA"/>
              </w:rPr>
              <w:lastRenderedPageBreak/>
              <w:t>Оренда спеціалізованої автомобільної техніки  в осінньо</w:t>
            </w:r>
            <w:r w:rsidR="00F54AA0" w:rsidRPr="007C58DF">
              <w:rPr>
                <w:lang w:eastAsia="uk-UA"/>
              </w:rPr>
              <w:t>-</w:t>
            </w:r>
            <w:r w:rsidRPr="007C58DF">
              <w:rPr>
                <w:lang w:eastAsia="uk-UA"/>
              </w:rPr>
              <w:t>зимовий період</w:t>
            </w:r>
          </w:p>
        </w:tc>
        <w:tc>
          <w:tcPr>
            <w:tcW w:w="2126" w:type="dxa"/>
          </w:tcPr>
          <w:p w:rsidR="00BF702D" w:rsidRPr="007C58DF" w:rsidRDefault="00BF702D" w:rsidP="009540EC">
            <w:pPr>
              <w:pStyle w:val="ae"/>
              <w:rPr>
                <w:lang w:eastAsia="uk-UA"/>
              </w:rPr>
            </w:pPr>
            <w:r w:rsidRPr="007C58DF">
              <w:rPr>
                <w:lang w:eastAsia="uk-UA"/>
              </w:rPr>
              <w:lastRenderedPageBreak/>
              <w:t xml:space="preserve">Здійснення робіт з експлуатаційного утримання автомобільних доріг загального користування місцевого значення на умовах </w:t>
            </w:r>
            <w:proofErr w:type="spellStart"/>
            <w:r w:rsidRPr="007C58DF">
              <w:rPr>
                <w:lang w:eastAsia="uk-UA"/>
              </w:rPr>
              <w:t>співфінансування</w:t>
            </w:r>
            <w:proofErr w:type="spellEnd"/>
            <w:r w:rsidRPr="007C58DF">
              <w:rPr>
                <w:lang w:eastAsia="uk-UA"/>
              </w:rPr>
              <w:t xml:space="preserve"> </w:t>
            </w:r>
            <w:proofErr w:type="spellStart"/>
            <w:r w:rsidRPr="007C58DF">
              <w:rPr>
                <w:lang w:eastAsia="uk-UA"/>
              </w:rPr>
              <w:t>ДП</w:t>
            </w:r>
            <w:proofErr w:type="spellEnd"/>
            <w:r w:rsidRPr="007C58DF">
              <w:rPr>
                <w:lang w:eastAsia="uk-UA"/>
              </w:rPr>
              <w:t xml:space="preserve"> Службою місцевих автомобільних доріг у Вінницькій області</w:t>
            </w:r>
          </w:p>
          <w:p w:rsidR="00BF702D" w:rsidRPr="007C58DF" w:rsidRDefault="00BF702D" w:rsidP="009540EC">
            <w:pPr>
              <w:pStyle w:val="ae"/>
              <w:rPr>
                <w:lang w:eastAsia="uk-UA"/>
              </w:rPr>
            </w:pPr>
          </w:p>
          <w:p w:rsidR="007C58DF" w:rsidRPr="007C58DF" w:rsidRDefault="007C58DF" w:rsidP="009540EC">
            <w:pPr>
              <w:pStyle w:val="ae"/>
              <w:rPr>
                <w:lang w:eastAsia="uk-UA"/>
              </w:rPr>
            </w:pPr>
          </w:p>
          <w:p w:rsidR="007C58DF" w:rsidRPr="007C58DF" w:rsidRDefault="007C58DF" w:rsidP="009540EC">
            <w:pPr>
              <w:pStyle w:val="ae"/>
              <w:rPr>
                <w:lang w:eastAsia="uk-UA"/>
              </w:rPr>
            </w:pPr>
          </w:p>
          <w:p w:rsidR="007C58DF" w:rsidRPr="007C58DF" w:rsidRDefault="007C58DF" w:rsidP="009540EC">
            <w:pPr>
              <w:pStyle w:val="ae"/>
              <w:rPr>
                <w:lang w:eastAsia="uk-UA"/>
              </w:rPr>
            </w:pPr>
          </w:p>
          <w:p w:rsidR="00BF702D" w:rsidRPr="007C58DF" w:rsidRDefault="00BF702D" w:rsidP="009540EC">
            <w:pPr>
              <w:pStyle w:val="ae"/>
              <w:rPr>
                <w:lang w:eastAsia="uk-UA"/>
              </w:rPr>
            </w:pPr>
            <w:r w:rsidRPr="007C58DF">
              <w:rPr>
                <w:lang w:eastAsia="uk-UA"/>
              </w:rPr>
              <w:t xml:space="preserve">Забезпечення належного експлуатаційного стану мережі автомобільних доріг загального користування місцевого значення в складних </w:t>
            </w:r>
            <w:r w:rsidR="00F54AA0" w:rsidRPr="007C58DF">
              <w:rPr>
                <w:lang w:eastAsia="uk-UA"/>
              </w:rPr>
              <w:t>погодних</w:t>
            </w:r>
            <w:r w:rsidRPr="007C58DF">
              <w:rPr>
                <w:lang w:eastAsia="uk-UA"/>
              </w:rPr>
              <w:t xml:space="preserve"> умовах осінньо-зимового періоду.</w:t>
            </w:r>
          </w:p>
          <w:p w:rsidR="00BF702D" w:rsidRPr="007C58DF" w:rsidRDefault="00BF702D" w:rsidP="009540EC">
            <w:pPr>
              <w:pStyle w:val="ae"/>
              <w:rPr>
                <w:lang w:eastAsia="uk-UA"/>
              </w:rPr>
            </w:pPr>
          </w:p>
          <w:p w:rsidR="007C58DF" w:rsidRPr="007C58DF" w:rsidRDefault="007C58DF" w:rsidP="009540EC">
            <w:pPr>
              <w:pStyle w:val="ae"/>
              <w:rPr>
                <w:lang w:eastAsia="uk-UA"/>
              </w:rPr>
            </w:pPr>
          </w:p>
          <w:p w:rsidR="007C58DF" w:rsidRPr="007C58DF" w:rsidRDefault="007C58DF" w:rsidP="009540EC">
            <w:pPr>
              <w:pStyle w:val="ae"/>
              <w:rPr>
                <w:lang w:eastAsia="uk-UA"/>
              </w:rPr>
            </w:pPr>
          </w:p>
          <w:p w:rsidR="00BF702D" w:rsidRPr="007C58DF" w:rsidRDefault="00BF702D" w:rsidP="009540EC">
            <w:pPr>
              <w:pStyle w:val="ae"/>
              <w:rPr>
                <w:lang w:eastAsia="uk-UA"/>
              </w:rPr>
            </w:pPr>
            <w:r w:rsidRPr="007C58DF">
              <w:rPr>
                <w:lang w:eastAsia="uk-UA"/>
              </w:rPr>
              <w:lastRenderedPageBreak/>
              <w:t>Забезпечення  спеціалізованою-автомобільною технікою в осінньо-зимовий період.</w:t>
            </w:r>
          </w:p>
        </w:tc>
        <w:tc>
          <w:tcPr>
            <w:tcW w:w="1560" w:type="dxa"/>
          </w:tcPr>
          <w:p w:rsidR="00BF702D" w:rsidRPr="007C58DF" w:rsidRDefault="00BF702D" w:rsidP="009540EC">
            <w:pPr>
              <w:contextualSpacing/>
              <w:jc w:val="center"/>
            </w:pPr>
            <w:r w:rsidRPr="007C58DF">
              <w:lastRenderedPageBreak/>
              <w:t>2022-2023 роки</w:t>
            </w: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  <w:r w:rsidRPr="007C58DF">
              <w:t>2022-2023р.</w:t>
            </w: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7C58DF" w:rsidRPr="007C58DF" w:rsidRDefault="007C58DF" w:rsidP="009540EC">
            <w:pPr>
              <w:contextualSpacing/>
              <w:jc w:val="center"/>
            </w:pPr>
          </w:p>
          <w:p w:rsidR="007C58DF" w:rsidRPr="007C58DF" w:rsidRDefault="007C58DF" w:rsidP="009540EC">
            <w:pPr>
              <w:contextualSpacing/>
              <w:jc w:val="center"/>
            </w:pPr>
          </w:p>
          <w:p w:rsidR="007C58DF" w:rsidRPr="007C58DF" w:rsidRDefault="007C58DF" w:rsidP="009540EC">
            <w:pPr>
              <w:contextualSpacing/>
              <w:jc w:val="center"/>
            </w:pPr>
          </w:p>
          <w:p w:rsidR="007C58DF" w:rsidRPr="007C58DF" w:rsidRDefault="007C58DF" w:rsidP="009540EC">
            <w:pPr>
              <w:contextualSpacing/>
              <w:jc w:val="center"/>
            </w:pPr>
          </w:p>
          <w:p w:rsidR="007C58DF" w:rsidRPr="007C58DF" w:rsidRDefault="007C58DF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  <w:r w:rsidRPr="007C58DF">
              <w:lastRenderedPageBreak/>
              <w:t>2022-2023р.</w:t>
            </w:r>
          </w:p>
        </w:tc>
        <w:tc>
          <w:tcPr>
            <w:tcW w:w="2693" w:type="dxa"/>
          </w:tcPr>
          <w:p w:rsidR="00BF702D" w:rsidRPr="007C58DF" w:rsidRDefault="00BF702D" w:rsidP="009540EC">
            <w:pPr>
              <w:contextualSpacing/>
              <w:jc w:val="center"/>
            </w:pPr>
            <w:r w:rsidRPr="007C58DF">
              <w:lastRenderedPageBreak/>
      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Погребищенської міської ради; </w:t>
            </w:r>
            <w:proofErr w:type="spellStart"/>
            <w:r w:rsidRPr="007C58DF">
              <w:rPr>
                <w:lang w:eastAsia="en-US"/>
              </w:rPr>
              <w:t>ДП</w:t>
            </w:r>
            <w:proofErr w:type="spellEnd"/>
            <w:r w:rsidRPr="007C58DF">
              <w:t xml:space="preserve"> Служба місцевих автомобільних доріг у Вінницькій області</w:t>
            </w: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</w:pPr>
            <w:r w:rsidRPr="007C58DF">
              <w:t>Управління ЖКГ Погребищенської міської ради ;</w:t>
            </w:r>
            <w:proofErr w:type="spellStart"/>
            <w:r w:rsidRPr="007C58DF">
              <w:t>ДП</w:t>
            </w:r>
            <w:proofErr w:type="spellEnd"/>
            <w:r w:rsidRPr="007C58DF">
              <w:t xml:space="preserve"> Служба місцевих автомобільних доріг у Вінницькій області.</w:t>
            </w:r>
          </w:p>
          <w:p w:rsidR="00BF702D" w:rsidRPr="007C58DF" w:rsidRDefault="00BF702D" w:rsidP="009540EC">
            <w:pPr>
              <w:contextualSpacing/>
            </w:pPr>
          </w:p>
          <w:p w:rsidR="00BF702D" w:rsidRPr="007C58DF" w:rsidRDefault="00BF702D" w:rsidP="009540EC">
            <w:pPr>
              <w:contextualSpacing/>
            </w:pPr>
          </w:p>
          <w:p w:rsidR="00BF702D" w:rsidRPr="007C58DF" w:rsidRDefault="00BF702D" w:rsidP="009540EC">
            <w:pPr>
              <w:contextualSpacing/>
            </w:pPr>
          </w:p>
          <w:p w:rsidR="00BF702D" w:rsidRPr="007C58DF" w:rsidRDefault="00BF702D" w:rsidP="009540EC">
            <w:pPr>
              <w:contextualSpacing/>
            </w:pPr>
          </w:p>
          <w:p w:rsidR="007C58DF" w:rsidRPr="007C58DF" w:rsidRDefault="007C58DF" w:rsidP="009540EC">
            <w:pPr>
              <w:contextualSpacing/>
            </w:pPr>
          </w:p>
          <w:p w:rsidR="007C58DF" w:rsidRPr="007C58DF" w:rsidRDefault="007C58DF" w:rsidP="009540EC">
            <w:pPr>
              <w:contextualSpacing/>
            </w:pPr>
          </w:p>
          <w:p w:rsidR="007C58DF" w:rsidRPr="007C58DF" w:rsidRDefault="007C58DF" w:rsidP="009540EC">
            <w:pPr>
              <w:contextualSpacing/>
            </w:pPr>
          </w:p>
          <w:p w:rsidR="007C58DF" w:rsidRPr="007C58DF" w:rsidRDefault="007C58DF" w:rsidP="009540EC">
            <w:pPr>
              <w:contextualSpacing/>
            </w:pPr>
          </w:p>
          <w:p w:rsidR="007C58DF" w:rsidRPr="007C58DF" w:rsidRDefault="007C58DF" w:rsidP="009540EC">
            <w:pPr>
              <w:contextualSpacing/>
            </w:pPr>
          </w:p>
          <w:p w:rsidR="00BF702D" w:rsidRPr="007C58DF" w:rsidRDefault="00BF702D" w:rsidP="009540EC">
            <w:pPr>
              <w:contextualSpacing/>
            </w:pPr>
            <w:r w:rsidRPr="007C58DF">
              <w:lastRenderedPageBreak/>
              <w:t>Управління ЖКГ Погребищенської міської ради ;</w:t>
            </w:r>
          </w:p>
        </w:tc>
        <w:tc>
          <w:tcPr>
            <w:tcW w:w="1276" w:type="dxa"/>
          </w:tcPr>
          <w:p w:rsidR="00BF702D" w:rsidRPr="007C58DF" w:rsidRDefault="00BF702D" w:rsidP="009540EC">
            <w:pPr>
              <w:contextualSpacing/>
              <w:jc w:val="center"/>
            </w:pPr>
            <w:r w:rsidRPr="007C58DF">
              <w:lastRenderedPageBreak/>
              <w:t>Місцевий бюджет (</w:t>
            </w:r>
            <w:proofErr w:type="spellStart"/>
            <w:r w:rsidRPr="007C58DF">
              <w:t>співфінансування</w:t>
            </w:r>
            <w:proofErr w:type="spellEnd"/>
            <w:r w:rsidRPr="007C58DF">
              <w:t>)</w:t>
            </w: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  <w:r w:rsidRPr="007C58DF">
              <w:t>Місцевий бюджет (</w:t>
            </w:r>
            <w:proofErr w:type="spellStart"/>
            <w:r w:rsidRPr="007C58DF">
              <w:t>співфінансування</w:t>
            </w:r>
            <w:proofErr w:type="spellEnd"/>
            <w:r w:rsidRPr="007C58DF">
              <w:t>)</w:t>
            </w: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</w:p>
          <w:p w:rsidR="007C58DF" w:rsidRPr="007C58DF" w:rsidRDefault="007C58DF" w:rsidP="009540EC">
            <w:pPr>
              <w:contextualSpacing/>
              <w:jc w:val="center"/>
            </w:pPr>
          </w:p>
          <w:p w:rsidR="007C58DF" w:rsidRPr="007C58DF" w:rsidRDefault="007C58DF" w:rsidP="009540EC">
            <w:pPr>
              <w:contextualSpacing/>
              <w:jc w:val="center"/>
            </w:pPr>
          </w:p>
          <w:p w:rsidR="007C58DF" w:rsidRPr="007C58DF" w:rsidRDefault="007C58DF" w:rsidP="009540EC">
            <w:pPr>
              <w:contextualSpacing/>
              <w:jc w:val="center"/>
            </w:pPr>
          </w:p>
          <w:p w:rsidR="007C58DF" w:rsidRPr="007C58DF" w:rsidRDefault="007C58DF" w:rsidP="009540EC">
            <w:pPr>
              <w:contextualSpacing/>
              <w:jc w:val="center"/>
            </w:pPr>
          </w:p>
          <w:p w:rsidR="007C58DF" w:rsidRPr="007C58DF" w:rsidRDefault="007C58DF" w:rsidP="009540EC">
            <w:pPr>
              <w:contextualSpacing/>
              <w:jc w:val="center"/>
            </w:pPr>
          </w:p>
          <w:p w:rsidR="00BF702D" w:rsidRPr="007C58DF" w:rsidRDefault="00BF702D" w:rsidP="009540EC">
            <w:pPr>
              <w:contextualSpacing/>
              <w:jc w:val="center"/>
            </w:pPr>
            <w:r w:rsidRPr="007C58DF">
              <w:lastRenderedPageBreak/>
              <w:t xml:space="preserve">Місцевий бюджет </w:t>
            </w:r>
          </w:p>
          <w:p w:rsidR="00BF702D" w:rsidRPr="007C58DF" w:rsidRDefault="00BF702D" w:rsidP="009540EC">
            <w:pPr>
              <w:contextualSpacing/>
              <w:jc w:val="center"/>
            </w:pPr>
          </w:p>
        </w:tc>
        <w:tc>
          <w:tcPr>
            <w:tcW w:w="850" w:type="dxa"/>
          </w:tcPr>
          <w:p w:rsidR="00BF702D" w:rsidRPr="007C58DF" w:rsidRDefault="00BF702D" w:rsidP="009540EC">
            <w:r w:rsidRPr="007C58DF">
              <w:lastRenderedPageBreak/>
              <w:t>9400</w:t>
            </w:r>
          </w:p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>
            <w:r w:rsidRPr="007C58DF">
              <w:t>400</w:t>
            </w:r>
          </w:p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7C58DF" w:rsidRPr="007C58DF" w:rsidRDefault="007C58DF" w:rsidP="009540EC"/>
          <w:p w:rsidR="007C58DF" w:rsidRPr="007C58DF" w:rsidRDefault="007C58DF" w:rsidP="009540EC"/>
          <w:p w:rsidR="007C58DF" w:rsidRPr="007C58DF" w:rsidRDefault="007C58DF" w:rsidP="009540EC"/>
          <w:p w:rsidR="007C58DF" w:rsidRPr="007C58DF" w:rsidRDefault="007C58DF" w:rsidP="009540EC"/>
          <w:p w:rsidR="00BF702D" w:rsidRPr="007C58DF" w:rsidRDefault="00BF702D" w:rsidP="009540EC">
            <w:r w:rsidRPr="007C58DF">
              <w:lastRenderedPageBreak/>
              <w:t>200</w:t>
            </w:r>
          </w:p>
        </w:tc>
        <w:tc>
          <w:tcPr>
            <w:tcW w:w="851" w:type="dxa"/>
          </w:tcPr>
          <w:p w:rsidR="00BF702D" w:rsidRPr="007C58DF" w:rsidRDefault="00BF702D" w:rsidP="009540EC">
            <w:r w:rsidRPr="007C58DF">
              <w:lastRenderedPageBreak/>
              <w:t>9000</w:t>
            </w:r>
          </w:p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>
            <w:r w:rsidRPr="007C58DF">
              <w:t>800</w:t>
            </w:r>
          </w:p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BF702D" w:rsidRPr="007C58DF" w:rsidRDefault="00BF702D" w:rsidP="009540EC"/>
          <w:p w:rsidR="007C58DF" w:rsidRPr="007C58DF" w:rsidRDefault="007C58DF" w:rsidP="009540EC"/>
          <w:p w:rsidR="007C58DF" w:rsidRPr="007C58DF" w:rsidRDefault="007C58DF" w:rsidP="009540EC"/>
          <w:p w:rsidR="007C58DF" w:rsidRPr="007C58DF" w:rsidRDefault="007C58DF" w:rsidP="009540EC"/>
          <w:p w:rsidR="007C58DF" w:rsidRPr="007C58DF" w:rsidRDefault="007C58DF" w:rsidP="009540EC"/>
          <w:p w:rsidR="00BF702D" w:rsidRPr="007C58DF" w:rsidRDefault="00BF702D" w:rsidP="009540EC">
            <w:r w:rsidRPr="007C58DF">
              <w:lastRenderedPageBreak/>
              <w:t>200</w:t>
            </w:r>
          </w:p>
        </w:tc>
        <w:tc>
          <w:tcPr>
            <w:tcW w:w="1842" w:type="dxa"/>
          </w:tcPr>
          <w:p w:rsidR="00BF702D" w:rsidRPr="007C58DF" w:rsidRDefault="00BF702D" w:rsidP="009540EC">
            <w:pPr>
              <w:jc w:val="center"/>
              <w:rPr>
                <w:color w:val="000000"/>
              </w:rPr>
            </w:pPr>
            <w:r w:rsidRPr="007C58DF">
              <w:lastRenderedPageBreak/>
              <w:t xml:space="preserve">Покращення </w:t>
            </w:r>
            <w:r w:rsidRPr="007C58DF">
              <w:rPr>
                <w:color w:val="000000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громади.</w:t>
            </w:r>
          </w:p>
          <w:p w:rsidR="00BF702D" w:rsidRPr="007C58DF" w:rsidRDefault="00BF702D" w:rsidP="009540EC">
            <w:pPr>
              <w:jc w:val="center"/>
              <w:rPr>
                <w:color w:val="000000"/>
              </w:rPr>
            </w:pPr>
          </w:p>
          <w:p w:rsidR="00BF702D" w:rsidRPr="007C58DF" w:rsidRDefault="00BF702D" w:rsidP="009540EC">
            <w:pPr>
              <w:jc w:val="center"/>
              <w:rPr>
                <w:color w:val="000000"/>
              </w:rPr>
            </w:pPr>
          </w:p>
          <w:p w:rsidR="00BF702D" w:rsidRPr="007C58DF" w:rsidRDefault="00BF702D" w:rsidP="009540EC">
            <w:pPr>
              <w:jc w:val="center"/>
            </w:pPr>
            <w:r w:rsidRPr="007C58DF">
              <w:t xml:space="preserve">Забезпечення належного експлуатаційного стану мережі автомобільних доріг загального користування місцевого значення в складних погодних умовах осінньо-зимового періоду </w:t>
            </w:r>
          </w:p>
          <w:p w:rsidR="00BF702D" w:rsidRPr="007C58DF" w:rsidRDefault="00BF702D" w:rsidP="009540EC">
            <w:pPr>
              <w:jc w:val="center"/>
            </w:pPr>
          </w:p>
          <w:p w:rsidR="00BF702D" w:rsidRPr="007C58DF" w:rsidRDefault="00BF702D" w:rsidP="009540EC">
            <w:pPr>
              <w:jc w:val="center"/>
            </w:pPr>
            <w:r w:rsidRPr="007C58DF">
              <w:lastRenderedPageBreak/>
              <w:t xml:space="preserve"> оренда спеціалізованої автомобільної техніки</w:t>
            </w:r>
          </w:p>
        </w:tc>
      </w:tr>
    </w:tbl>
    <w:p w:rsidR="00566E78" w:rsidRPr="007C58DF" w:rsidRDefault="00566E78" w:rsidP="009540EC">
      <w:pPr>
        <w:ind w:firstLine="709"/>
        <w:jc w:val="center"/>
        <w:rPr>
          <w:b/>
          <w:sz w:val="28"/>
          <w:szCs w:val="28"/>
        </w:rPr>
      </w:pPr>
    </w:p>
    <w:p w:rsidR="00F54AA0" w:rsidRPr="007C58DF" w:rsidRDefault="00F54AA0" w:rsidP="009540EC">
      <w:pPr>
        <w:ind w:firstLine="709"/>
        <w:jc w:val="center"/>
        <w:rPr>
          <w:b/>
          <w:sz w:val="28"/>
          <w:szCs w:val="28"/>
        </w:rPr>
      </w:pPr>
    </w:p>
    <w:p w:rsidR="00F54AA0" w:rsidRPr="007C58DF" w:rsidRDefault="00F54AA0" w:rsidP="009540EC">
      <w:pPr>
        <w:ind w:firstLine="709"/>
        <w:jc w:val="center"/>
        <w:rPr>
          <w:b/>
          <w:sz w:val="28"/>
          <w:szCs w:val="28"/>
        </w:rPr>
      </w:pPr>
    </w:p>
    <w:bookmarkEnd w:id="1"/>
    <w:p w:rsidR="00566E78" w:rsidRPr="007C58DF" w:rsidRDefault="009540EC" w:rsidP="009540EC">
      <w:pPr>
        <w:widowControl w:val="0"/>
        <w:ind w:firstLine="709"/>
        <w:rPr>
          <w:b/>
          <w:sz w:val="28"/>
          <w:szCs w:val="28"/>
        </w:rPr>
      </w:pPr>
      <w:r w:rsidRPr="007C58DF">
        <w:rPr>
          <w:b/>
          <w:sz w:val="28"/>
          <w:szCs w:val="28"/>
        </w:rPr>
        <w:t>Секретар міської ради</w:t>
      </w:r>
      <w:r w:rsidRPr="007C58DF">
        <w:rPr>
          <w:b/>
          <w:sz w:val="28"/>
          <w:szCs w:val="28"/>
        </w:rPr>
        <w:tab/>
      </w:r>
      <w:r w:rsidRPr="007C58DF">
        <w:rPr>
          <w:b/>
          <w:sz w:val="28"/>
          <w:szCs w:val="28"/>
        </w:rPr>
        <w:tab/>
      </w:r>
      <w:r w:rsidRPr="007C58DF">
        <w:rPr>
          <w:b/>
          <w:sz w:val="28"/>
          <w:szCs w:val="28"/>
        </w:rPr>
        <w:tab/>
      </w:r>
      <w:r w:rsidR="00F54AA0" w:rsidRPr="007C58DF">
        <w:rPr>
          <w:b/>
          <w:sz w:val="28"/>
          <w:szCs w:val="28"/>
        </w:rPr>
        <w:tab/>
      </w:r>
      <w:r w:rsidR="00F54AA0" w:rsidRPr="007C58DF">
        <w:rPr>
          <w:b/>
          <w:sz w:val="28"/>
          <w:szCs w:val="28"/>
        </w:rPr>
        <w:tab/>
      </w:r>
      <w:r w:rsidR="00F54AA0" w:rsidRPr="007C58DF">
        <w:rPr>
          <w:b/>
          <w:sz w:val="28"/>
          <w:szCs w:val="28"/>
        </w:rPr>
        <w:tab/>
      </w:r>
      <w:r w:rsidR="00F54AA0" w:rsidRPr="007C58DF">
        <w:rPr>
          <w:b/>
          <w:sz w:val="28"/>
          <w:szCs w:val="28"/>
        </w:rPr>
        <w:tab/>
      </w:r>
      <w:r w:rsidR="00F54AA0" w:rsidRPr="007C58DF">
        <w:rPr>
          <w:b/>
          <w:sz w:val="28"/>
          <w:szCs w:val="28"/>
        </w:rPr>
        <w:tab/>
      </w:r>
      <w:r w:rsidRPr="007C58DF">
        <w:rPr>
          <w:b/>
          <w:sz w:val="28"/>
          <w:szCs w:val="28"/>
        </w:rPr>
        <w:t>Петро ШАФРАНСЬКИЙ</w:t>
      </w:r>
    </w:p>
    <w:p w:rsidR="00566E78" w:rsidRPr="007C58DF" w:rsidRDefault="00566E78" w:rsidP="009540EC">
      <w:pPr>
        <w:pStyle w:val="a3"/>
        <w:shd w:val="clear" w:color="auto" w:fill="F9F9F9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  <w:sectPr w:rsidR="00566E78" w:rsidRPr="007C58DF" w:rsidSect="009540EC">
          <w:pgSz w:w="15840" w:h="12240" w:orient="landscape"/>
          <w:pgMar w:top="851" w:right="851" w:bottom="851" w:left="1701" w:header="709" w:footer="709" w:gutter="0"/>
          <w:cols w:space="708"/>
          <w:docGrid w:linePitch="360"/>
        </w:sectPr>
      </w:pPr>
    </w:p>
    <w:p w:rsidR="009540EC" w:rsidRPr="007C58DF" w:rsidRDefault="009540EC" w:rsidP="009540EC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7C58DF"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Додаток 2</w:t>
      </w:r>
    </w:p>
    <w:p w:rsidR="009540EC" w:rsidRPr="007C58DF" w:rsidRDefault="009540EC" w:rsidP="009540EC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7C58DF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до рішення сесії</w:t>
      </w:r>
    </w:p>
    <w:p w:rsidR="009540EC" w:rsidRPr="007C58DF" w:rsidRDefault="009540EC" w:rsidP="009540EC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7C58DF">
        <w:rPr>
          <w:sz w:val="28"/>
          <w:szCs w:val="28"/>
          <w:lang w:val="uk-UA"/>
        </w:rPr>
        <w:t xml:space="preserve">                                                                                                        Погребищенської міської ради 8 скликання</w:t>
      </w:r>
    </w:p>
    <w:p w:rsidR="009540EC" w:rsidRPr="007C58DF" w:rsidRDefault="009540EC" w:rsidP="009540EC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7C58DF">
        <w:rPr>
          <w:sz w:val="28"/>
          <w:szCs w:val="28"/>
          <w:lang w:val="uk-UA"/>
        </w:rPr>
        <w:t xml:space="preserve">                                                                                                               від </w:t>
      </w:r>
      <w:r w:rsidR="005B1A6C">
        <w:rPr>
          <w:sz w:val="28"/>
          <w:szCs w:val="28"/>
          <w:lang w:val="uk-UA"/>
        </w:rPr>
        <w:t>13 грудня</w:t>
      </w:r>
      <w:r w:rsidRPr="007C58DF">
        <w:rPr>
          <w:sz w:val="28"/>
          <w:szCs w:val="28"/>
          <w:lang w:val="uk-UA"/>
        </w:rPr>
        <w:t xml:space="preserve"> 2022р. № </w:t>
      </w:r>
      <w:r w:rsidR="005B1A6C">
        <w:rPr>
          <w:sz w:val="28"/>
          <w:szCs w:val="28"/>
          <w:lang w:val="uk-UA"/>
        </w:rPr>
        <w:t>1092</w:t>
      </w:r>
    </w:p>
    <w:p w:rsidR="009540EC" w:rsidRPr="007C58DF" w:rsidRDefault="009540EC" w:rsidP="009540EC">
      <w:pPr>
        <w:tabs>
          <w:tab w:val="left" w:pos="709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566E78" w:rsidRPr="007C58DF" w:rsidRDefault="00AE2483" w:rsidP="009540EC">
      <w:pPr>
        <w:tabs>
          <w:tab w:val="left" w:pos="709"/>
        </w:tabs>
        <w:ind w:firstLine="709"/>
        <w:jc w:val="center"/>
        <w:rPr>
          <w:b/>
          <w:color w:val="000000"/>
          <w:sz w:val="28"/>
          <w:szCs w:val="28"/>
        </w:rPr>
      </w:pPr>
      <w:r w:rsidRPr="007C58DF">
        <w:rPr>
          <w:b/>
          <w:color w:val="000000"/>
          <w:sz w:val="28"/>
          <w:szCs w:val="28"/>
        </w:rPr>
        <w:t>Очікувані результати та ефективність виконання програми</w:t>
      </w:r>
    </w:p>
    <w:p w:rsidR="00AE2483" w:rsidRPr="007C58DF" w:rsidRDefault="00AE2483" w:rsidP="009540EC">
      <w:pPr>
        <w:tabs>
          <w:tab w:val="left" w:pos="709"/>
        </w:tabs>
        <w:ind w:firstLine="709"/>
        <w:rPr>
          <w:b/>
          <w:color w:val="000000"/>
          <w:sz w:val="28"/>
          <w:szCs w:val="28"/>
        </w:rPr>
      </w:pPr>
    </w:p>
    <w:p w:rsidR="009E6993" w:rsidRPr="007C58DF" w:rsidRDefault="009E6993" w:rsidP="009540EC">
      <w:pPr>
        <w:tabs>
          <w:tab w:val="left" w:pos="709"/>
        </w:tabs>
        <w:ind w:firstLine="709"/>
        <w:jc w:val="both"/>
        <w:rPr>
          <w:color w:val="000000"/>
          <w:szCs w:val="28"/>
        </w:rPr>
      </w:pPr>
    </w:p>
    <w:tbl>
      <w:tblPr>
        <w:tblpPr w:leftFromText="180" w:rightFromText="180" w:vertAnchor="page" w:horzAnchor="page" w:tblpX="1123" w:tblpY="3196"/>
        <w:tblW w:w="14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3969"/>
        <w:gridCol w:w="1417"/>
        <w:gridCol w:w="1843"/>
        <w:gridCol w:w="992"/>
        <w:gridCol w:w="1181"/>
        <w:gridCol w:w="1260"/>
      </w:tblGrid>
      <w:tr w:rsidR="00FA249A" w:rsidRPr="007C58DF" w:rsidTr="00FA249A">
        <w:tc>
          <w:tcPr>
            <w:tcW w:w="3652" w:type="dxa"/>
            <w:vMerge w:val="restart"/>
          </w:tcPr>
          <w:p w:rsidR="00FA249A" w:rsidRPr="007C58DF" w:rsidRDefault="00FA249A" w:rsidP="009540EC">
            <w:pPr>
              <w:tabs>
                <w:tab w:val="left" w:pos="709"/>
              </w:tabs>
              <w:jc w:val="center"/>
              <w:rPr>
                <w:b/>
              </w:rPr>
            </w:pPr>
            <w:r w:rsidRPr="007C58DF">
              <w:rPr>
                <w:b/>
              </w:rPr>
              <w:t>Найменування</w:t>
            </w: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  <w:rPr>
                <w:b/>
              </w:rPr>
            </w:pPr>
            <w:r w:rsidRPr="007C58DF">
              <w:rPr>
                <w:b/>
              </w:rPr>
              <w:t>Завдання</w:t>
            </w:r>
          </w:p>
        </w:tc>
        <w:tc>
          <w:tcPr>
            <w:tcW w:w="3969" w:type="dxa"/>
            <w:vMerge w:val="restart"/>
          </w:tcPr>
          <w:p w:rsidR="00FA249A" w:rsidRPr="007C58DF" w:rsidRDefault="00FA249A" w:rsidP="009540EC">
            <w:pPr>
              <w:tabs>
                <w:tab w:val="left" w:pos="709"/>
              </w:tabs>
              <w:jc w:val="center"/>
              <w:rPr>
                <w:b/>
              </w:rPr>
            </w:pPr>
            <w:r w:rsidRPr="007C58DF">
              <w:rPr>
                <w:b/>
              </w:rPr>
              <w:t>Найменування</w:t>
            </w: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  <w:rPr>
                <w:b/>
              </w:rPr>
            </w:pPr>
            <w:r w:rsidRPr="007C58DF">
              <w:rPr>
                <w:b/>
              </w:rPr>
              <w:t>показника</w:t>
            </w:r>
          </w:p>
        </w:tc>
        <w:tc>
          <w:tcPr>
            <w:tcW w:w="1417" w:type="dxa"/>
            <w:vMerge w:val="restart"/>
          </w:tcPr>
          <w:p w:rsidR="00FA249A" w:rsidRPr="007C58DF" w:rsidRDefault="00FA249A" w:rsidP="009540EC">
            <w:pPr>
              <w:tabs>
                <w:tab w:val="left" w:pos="709"/>
              </w:tabs>
              <w:jc w:val="center"/>
              <w:rPr>
                <w:b/>
              </w:rPr>
            </w:pPr>
            <w:r w:rsidRPr="007C58DF">
              <w:rPr>
                <w:b/>
              </w:rPr>
              <w:t>Одиниця виміру</w:t>
            </w:r>
          </w:p>
        </w:tc>
        <w:tc>
          <w:tcPr>
            <w:tcW w:w="1843" w:type="dxa"/>
            <w:vMerge w:val="restart"/>
          </w:tcPr>
          <w:p w:rsidR="00FA249A" w:rsidRPr="007C58DF" w:rsidRDefault="00FA249A" w:rsidP="009540EC">
            <w:pPr>
              <w:jc w:val="center"/>
              <w:rPr>
                <w:b/>
              </w:rPr>
            </w:pPr>
            <w:r w:rsidRPr="007C58DF">
              <w:rPr>
                <w:b/>
              </w:rPr>
              <w:t xml:space="preserve">Орієнтовна сума за одиницю     виміру в 2022 році </w:t>
            </w:r>
            <w:r w:rsidRPr="007C58DF">
              <w:rPr>
                <w:b/>
                <w:color w:val="FFFFFF"/>
              </w:rPr>
              <w:t xml:space="preserve">(                   </w:t>
            </w:r>
            <w:r w:rsidRPr="007C58DF">
              <w:rPr>
                <w:b/>
              </w:rPr>
              <w:t>(</w:t>
            </w:r>
            <w:proofErr w:type="spellStart"/>
            <w:r w:rsidRPr="007C58DF">
              <w:rPr>
                <w:b/>
              </w:rPr>
              <w:t>тис.грн</w:t>
            </w:r>
            <w:proofErr w:type="spellEnd"/>
            <w:r w:rsidRPr="007C58DF">
              <w:rPr>
                <w:b/>
              </w:rPr>
              <w:t>.)</w:t>
            </w:r>
          </w:p>
        </w:tc>
        <w:tc>
          <w:tcPr>
            <w:tcW w:w="3433" w:type="dxa"/>
            <w:gridSpan w:val="3"/>
          </w:tcPr>
          <w:p w:rsidR="00FA249A" w:rsidRPr="007C58DF" w:rsidRDefault="00FA249A" w:rsidP="009540EC">
            <w:pPr>
              <w:tabs>
                <w:tab w:val="left" w:pos="709"/>
              </w:tabs>
              <w:jc w:val="center"/>
              <w:rPr>
                <w:b/>
              </w:rPr>
            </w:pPr>
            <w:r w:rsidRPr="007C58DF">
              <w:rPr>
                <w:b/>
              </w:rPr>
              <w:t>Значення показника</w:t>
            </w:r>
          </w:p>
        </w:tc>
      </w:tr>
      <w:tr w:rsidR="00FA249A" w:rsidRPr="007C58DF" w:rsidTr="00FA249A">
        <w:tc>
          <w:tcPr>
            <w:tcW w:w="3652" w:type="dxa"/>
            <w:vMerge/>
          </w:tcPr>
          <w:p w:rsidR="00FA249A" w:rsidRPr="007C58DF" w:rsidRDefault="00FA249A" w:rsidP="009540EC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3969" w:type="dxa"/>
            <w:vMerge/>
          </w:tcPr>
          <w:p w:rsidR="00FA249A" w:rsidRPr="007C58DF" w:rsidRDefault="00FA249A" w:rsidP="009540EC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FA249A" w:rsidRPr="007C58DF" w:rsidRDefault="00FA249A" w:rsidP="009540EC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FA249A" w:rsidRPr="007C58DF" w:rsidRDefault="00FA249A" w:rsidP="009540EC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</w:tcPr>
          <w:p w:rsidR="00FA249A" w:rsidRPr="007C58DF" w:rsidRDefault="00FA249A" w:rsidP="009540EC">
            <w:pPr>
              <w:tabs>
                <w:tab w:val="left" w:pos="709"/>
              </w:tabs>
              <w:jc w:val="center"/>
              <w:rPr>
                <w:b/>
                <w:sz w:val="22"/>
                <w:szCs w:val="22"/>
              </w:rPr>
            </w:pPr>
            <w:r w:rsidRPr="007C58DF">
              <w:rPr>
                <w:b/>
                <w:sz w:val="22"/>
                <w:szCs w:val="22"/>
              </w:rPr>
              <w:t>Усього</w:t>
            </w:r>
          </w:p>
        </w:tc>
        <w:tc>
          <w:tcPr>
            <w:tcW w:w="2441" w:type="dxa"/>
            <w:gridSpan w:val="2"/>
          </w:tcPr>
          <w:p w:rsidR="00FA249A" w:rsidRPr="007C58DF" w:rsidRDefault="00FA249A" w:rsidP="009540EC">
            <w:pPr>
              <w:tabs>
                <w:tab w:val="left" w:pos="709"/>
              </w:tabs>
              <w:jc w:val="center"/>
              <w:rPr>
                <w:b/>
              </w:rPr>
            </w:pPr>
            <w:r w:rsidRPr="007C58DF">
              <w:rPr>
                <w:b/>
              </w:rPr>
              <w:t>За роками</w:t>
            </w:r>
          </w:p>
        </w:tc>
      </w:tr>
      <w:tr w:rsidR="00FA249A" w:rsidRPr="007C58DF" w:rsidTr="00FA249A">
        <w:tc>
          <w:tcPr>
            <w:tcW w:w="3652" w:type="dxa"/>
            <w:vMerge/>
          </w:tcPr>
          <w:p w:rsidR="00FA249A" w:rsidRPr="007C58DF" w:rsidRDefault="00FA249A" w:rsidP="009540EC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3969" w:type="dxa"/>
            <w:vMerge/>
          </w:tcPr>
          <w:p w:rsidR="00FA249A" w:rsidRPr="007C58DF" w:rsidRDefault="00FA249A" w:rsidP="009540EC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FA249A" w:rsidRPr="007C58DF" w:rsidRDefault="00FA249A" w:rsidP="009540EC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FA249A" w:rsidRPr="007C58DF" w:rsidRDefault="00FA249A" w:rsidP="009540EC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FA249A" w:rsidRPr="007C58DF" w:rsidRDefault="00FA249A" w:rsidP="009540EC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181" w:type="dxa"/>
          </w:tcPr>
          <w:p w:rsidR="00FA249A" w:rsidRPr="007C58DF" w:rsidRDefault="00FA249A" w:rsidP="009540EC">
            <w:pPr>
              <w:tabs>
                <w:tab w:val="left" w:pos="709"/>
              </w:tabs>
              <w:jc w:val="center"/>
              <w:rPr>
                <w:b/>
              </w:rPr>
            </w:pPr>
            <w:r w:rsidRPr="007C58DF">
              <w:rPr>
                <w:b/>
              </w:rPr>
              <w:t>2022 рік</w:t>
            </w:r>
          </w:p>
        </w:tc>
        <w:tc>
          <w:tcPr>
            <w:tcW w:w="1260" w:type="dxa"/>
          </w:tcPr>
          <w:p w:rsidR="00FA249A" w:rsidRPr="007C58DF" w:rsidRDefault="00FA249A" w:rsidP="009540EC">
            <w:pPr>
              <w:tabs>
                <w:tab w:val="left" w:pos="709"/>
              </w:tabs>
              <w:jc w:val="center"/>
              <w:rPr>
                <w:b/>
              </w:rPr>
            </w:pPr>
            <w:r w:rsidRPr="007C58DF">
              <w:rPr>
                <w:b/>
              </w:rPr>
              <w:t>2023 рік</w:t>
            </w:r>
          </w:p>
        </w:tc>
      </w:tr>
      <w:tr w:rsidR="00FA249A" w:rsidRPr="007C58DF" w:rsidTr="00FA249A">
        <w:trPr>
          <w:trHeight w:val="5057"/>
        </w:trPr>
        <w:tc>
          <w:tcPr>
            <w:tcW w:w="3652" w:type="dxa"/>
            <w:vAlign w:val="center"/>
          </w:tcPr>
          <w:p w:rsidR="00FA249A" w:rsidRPr="007C58DF" w:rsidRDefault="00FA249A" w:rsidP="009540EC">
            <w:pPr>
              <w:contextualSpacing/>
            </w:pPr>
            <w:r w:rsidRPr="007C58DF">
              <w:t>Експлуатаційне  утримання автомобільних доріг місцевого значення (</w:t>
            </w:r>
            <w:proofErr w:type="spellStart"/>
            <w:r w:rsidRPr="007C58DF">
              <w:t>співфінансування</w:t>
            </w:r>
            <w:proofErr w:type="spellEnd"/>
            <w:r w:rsidRPr="007C58DF">
              <w:t>)</w:t>
            </w:r>
          </w:p>
          <w:p w:rsidR="00FA249A" w:rsidRPr="007C58DF" w:rsidRDefault="00FA249A" w:rsidP="009540EC">
            <w:pPr>
              <w:contextualSpacing/>
              <w:jc w:val="both"/>
            </w:pPr>
          </w:p>
          <w:p w:rsidR="00FA249A" w:rsidRPr="007C58DF" w:rsidRDefault="00FA249A" w:rsidP="009540EC">
            <w:pPr>
              <w:contextualSpacing/>
              <w:jc w:val="both"/>
            </w:pPr>
          </w:p>
          <w:p w:rsidR="00FA249A" w:rsidRPr="007C58DF" w:rsidRDefault="00FA249A" w:rsidP="009540EC">
            <w:pPr>
              <w:contextualSpacing/>
              <w:jc w:val="both"/>
            </w:pPr>
          </w:p>
          <w:p w:rsidR="00FA249A" w:rsidRPr="007C58DF" w:rsidRDefault="00FA249A" w:rsidP="009540EC">
            <w:pPr>
              <w:contextualSpacing/>
              <w:jc w:val="both"/>
            </w:pPr>
          </w:p>
          <w:p w:rsidR="00FA249A" w:rsidRPr="007C58DF" w:rsidRDefault="00FA249A" w:rsidP="009540EC">
            <w:pPr>
              <w:contextualSpacing/>
              <w:jc w:val="both"/>
            </w:pPr>
          </w:p>
          <w:p w:rsidR="00FA249A" w:rsidRPr="007C58DF" w:rsidRDefault="00FA249A" w:rsidP="009540EC">
            <w:pPr>
              <w:contextualSpacing/>
              <w:jc w:val="both"/>
            </w:pPr>
          </w:p>
          <w:p w:rsidR="00FA249A" w:rsidRPr="007C58DF" w:rsidRDefault="00FA249A" w:rsidP="009540EC">
            <w:pPr>
              <w:contextualSpacing/>
              <w:jc w:val="both"/>
            </w:pPr>
          </w:p>
          <w:p w:rsidR="00FA249A" w:rsidRPr="007C58DF" w:rsidRDefault="00FA249A" w:rsidP="009540EC">
            <w:pPr>
              <w:contextualSpacing/>
              <w:jc w:val="both"/>
            </w:pPr>
          </w:p>
          <w:p w:rsidR="00FA249A" w:rsidRPr="007C58DF" w:rsidRDefault="00FA249A" w:rsidP="009540EC">
            <w:pPr>
              <w:contextualSpacing/>
              <w:jc w:val="both"/>
            </w:pPr>
          </w:p>
          <w:p w:rsidR="00FA249A" w:rsidRPr="007C58DF" w:rsidRDefault="00FA249A" w:rsidP="009540EC">
            <w:pPr>
              <w:contextualSpacing/>
              <w:jc w:val="both"/>
            </w:pPr>
          </w:p>
          <w:p w:rsidR="00FA249A" w:rsidRPr="007C58DF" w:rsidRDefault="00FA249A" w:rsidP="00F54AA0">
            <w:pPr>
              <w:contextualSpacing/>
              <w:jc w:val="both"/>
              <w:rPr>
                <w:color w:val="000000"/>
                <w:lang w:eastAsia="uk-UA"/>
              </w:rPr>
            </w:pPr>
            <w:r w:rsidRPr="007C58DF">
              <w:rPr>
                <w:lang w:eastAsia="uk-UA"/>
              </w:rPr>
              <w:t>Оренда спеціалізованої автомобільної техніки  в осінньо</w:t>
            </w:r>
            <w:r w:rsidR="00F54AA0" w:rsidRPr="007C58DF">
              <w:rPr>
                <w:lang w:eastAsia="uk-UA"/>
              </w:rPr>
              <w:t>-</w:t>
            </w:r>
            <w:r w:rsidRPr="007C58DF">
              <w:rPr>
                <w:lang w:eastAsia="uk-UA"/>
              </w:rPr>
              <w:t>зимовий період.</w:t>
            </w:r>
          </w:p>
        </w:tc>
        <w:tc>
          <w:tcPr>
            <w:tcW w:w="3969" w:type="dxa"/>
            <w:vAlign w:val="center"/>
          </w:tcPr>
          <w:p w:rsidR="00FA249A" w:rsidRPr="007C58DF" w:rsidRDefault="00FA249A" w:rsidP="009540EC">
            <w:pPr>
              <w:pStyle w:val="ae"/>
              <w:rPr>
                <w:lang w:eastAsia="uk-UA"/>
              </w:rPr>
            </w:pPr>
            <w:r w:rsidRPr="007C58DF">
              <w:rPr>
                <w:lang w:eastAsia="uk-UA"/>
              </w:rPr>
              <w:t xml:space="preserve">1.1Здійснення робіт з експлуатаційного утримання автомобільних доріг загального користування місцевого значення на умовах </w:t>
            </w:r>
            <w:proofErr w:type="spellStart"/>
            <w:r w:rsidRPr="007C58DF">
              <w:rPr>
                <w:lang w:eastAsia="uk-UA"/>
              </w:rPr>
              <w:t>співфінансування</w:t>
            </w:r>
            <w:proofErr w:type="spellEnd"/>
            <w:r w:rsidRPr="007C58DF">
              <w:rPr>
                <w:lang w:eastAsia="uk-UA"/>
              </w:rPr>
              <w:t xml:space="preserve"> </w:t>
            </w:r>
            <w:proofErr w:type="spellStart"/>
            <w:r w:rsidRPr="007C58DF">
              <w:rPr>
                <w:lang w:eastAsia="uk-UA"/>
              </w:rPr>
              <w:t>ДП</w:t>
            </w:r>
            <w:proofErr w:type="spellEnd"/>
            <w:r w:rsidRPr="007C58DF">
              <w:rPr>
                <w:lang w:eastAsia="uk-UA"/>
              </w:rPr>
              <w:t xml:space="preserve"> Службою місцевих автомобільних доріг у Вінницькій області</w:t>
            </w:r>
          </w:p>
          <w:p w:rsidR="00FA249A" w:rsidRPr="007C58DF" w:rsidRDefault="00FA249A" w:rsidP="009540EC">
            <w:pPr>
              <w:pStyle w:val="ae"/>
              <w:rPr>
                <w:lang w:eastAsia="uk-UA"/>
              </w:rPr>
            </w:pPr>
          </w:p>
          <w:p w:rsidR="00FA249A" w:rsidRPr="007C58DF" w:rsidRDefault="00FA249A" w:rsidP="009540EC">
            <w:pPr>
              <w:pStyle w:val="ae"/>
              <w:rPr>
                <w:lang w:eastAsia="uk-UA"/>
              </w:rPr>
            </w:pPr>
            <w:r w:rsidRPr="007C58DF">
              <w:rPr>
                <w:lang w:eastAsia="uk-UA"/>
              </w:rPr>
              <w:t xml:space="preserve">1.2 Забезпечення належного експлуатаційного стану мережі автомобільних доріг загального користування місцевого значення в складних </w:t>
            </w:r>
            <w:r w:rsidR="00F54AA0" w:rsidRPr="007C58DF">
              <w:rPr>
                <w:lang w:eastAsia="uk-UA"/>
              </w:rPr>
              <w:t>погодних</w:t>
            </w:r>
            <w:r w:rsidRPr="007C58DF">
              <w:rPr>
                <w:lang w:eastAsia="uk-UA"/>
              </w:rPr>
              <w:t xml:space="preserve"> умовах осінньо-зимового періоду.</w:t>
            </w:r>
          </w:p>
          <w:p w:rsidR="00FA249A" w:rsidRPr="007C58DF" w:rsidRDefault="00FA249A" w:rsidP="009540EC">
            <w:pPr>
              <w:pStyle w:val="ae"/>
              <w:rPr>
                <w:lang w:eastAsia="uk-UA"/>
              </w:rPr>
            </w:pPr>
          </w:p>
          <w:p w:rsidR="00FA249A" w:rsidRPr="007C58DF" w:rsidRDefault="00FA249A" w:rsidP="00F54AA0">
            <w:pPr>
              <w:contextualSpacing/>
              <w:jc w:val="both"/>
              <w:rPr>
                <w:color w:val="000000"/>
                <w:lang w:eastAsia="uk-UA"/>
              </w:rPr>
            </w:pPr>
            <w:r w:rsidRPr="007C58DF">
              <w:rPr>
                <w:lang w:eastAsia="uk-UA"/>
              </w:rPr>
              <w:t>Забезпечення спеціалізованою автомобільною технікою  в осінньо</w:t>
            </w:r>
            <w:r w:rsidR="00F54AA0" w:rsidRPr="007C58DF">
              <w:rPr>
                <w:lang w:eastAsia="uk-UA"/>
              </w:rPr>
              <w:t>-</w:t>
            </w:r>
            <w:r w:rsidRPr="007C58DF">
              <w:rPr>
                <w:lang w:eastAsia="uk-UA"/>
              </w:rPr>
              <w:t>зимовий період.</w:t>
            </w:r>
          </w:p>
        </w:tc>
        <w:tc>
          <w:tcPr>
            <w:tcW w:w="1417" w:type="dxa"/>
          </w:tcPr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54AA0" w:rsidRPr="007C58DF" w:rsidRDefault="00F54AA0" w:rsidP="009540EC">
            <w:pPr>
              <w:tabs>
                <w:tab w:val="left" w:pos="709"/>
              </w:tabs>
              <w:jc w:val="center"/>
            </w:pPr>
          </w:p>
          <w:p w:rsidR="00F54AA0" w:rsidRPr="007C58DF" w:rsidRDefault="00F54AA0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  <w:proofErr w:type="spellStart"/>
            <w:r w:rsidRPr="007C58DF">
              <w:t>М.кв</w:t>
            </w:r>
            <w:proofErr w:type="spellEnd"/>
            <w:r w:rsidRPr="007C58DF">
              <w:t>.</w:t>
            </w: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54AA0" w:rsidRPr="007C58DF" w:rsidRDefault="00F54AA0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  <w:r w:rsidRPr="007C58DF">
              <w:t>Км</w:t>
            </w: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54AA0" w:rsidRPr="007C58DF" w:rsidRDefault="00F54AA0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  <w:proofErr w:type="spellStart"/>
            <w:r w:rsidRPr="007C58DF">
              <w:t>Маш.год</w:t>
            </w:r>
            <w:proofErr w:type="spellEnd"/>
          </w:p>
        </w:tc>
        <w:tc>
          <w:tcPr>
            <w:tcW w:w="1843" w:type="dxa"/>
          </w:tcPr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54AA0" w:rsidRPr="007C58DF" w:rsidRDefault="00F54AA0" w:rsidP="009540EC">
            <w:pPr>
              <w:tabs>
                <w:tab w:val="left" w:pos="709"/>
              </w:tabs>
              <w:jc w:val="center"/>
            </w:pPr>
          </w:p>
          <w:p w:rsidR="00F54AA0" w:rsidRPr="007C58DF" w:rsidRDefault="00F54AA0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  <w:r w:rsidRPr="007C58DF">
              <w:t>0,201</w:t>
            </w: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  <w:r w:rsidRPr="007C58DF">
              <w:t>2,9</w:t>
            </w: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54AA0" w:rsidRPr="007C58DF" w:rsidRDefault="00F54AA0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  <w:r w:rsidRPr="007C58DF">
              <w:t>0,400</w:t>
            </w: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</w:tc>
        <w:tc>
          <w:tcPr>
            <w:tcW w:w="992" w:type="dxa"/>
          </w:tcPr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54AA0" w:rsidRPr="007C58DF" w:rsidRDefault="00F54AA0" w:rsidP="009540EC">
            <w:pPr>
              <w:tabs>
                <w:tab w:val="left" w:pos="709"/>
              </w:tabs>
              <w:jc w:val="center"/>
            </w:pPr>
          </w:p>
          <w:p w:rsidR="00F54AA0" w:rsidRPr="007C58DF" w:rsidRDefault="00F54AA0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</w:pPr>
            <w:r w:rsidRPr="007C58DF">
              <w:t>91542,29</w:t>
            </w: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  <w:r w:rsidRPr="007C58DF">
              <w:t>413,79</w:t>
            </w: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54AA0" w:rsidRPr="007C58DF" w:rsidRDefault="00F54AA0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  <w:r w:rsidRPr="007C58DF">
              <w:t>1000</w:t>
            </w:r>
          </w:p>
        </w:tc>
        <w:tc>
          <w:tcPr>
            <w:tcW w:w="1181" w:type="dxa"/>
          </w:tcPr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/>
          <w:p w:rsidR="00F54AA0" w:rsidRPr="007C58DF" w:rsidRDefault="00F54AA0" w:rsidP="009540EC"/>
          <w:p w:rsidR="00F54AA0" w:rsidRPr="007C58DF" w:rsidRDefault="00F54AA0" w:rsidP="009540EC"/>
          <w:p w:rsidR="00FA249A" w:rsidRPr="007C58DF" w:rsidRDefault="00FA249A" w:rsidP="009540EC">
            <w:pPr>
              <w:jc w:val="center"/>
            </w:pPr>
            <w:r w:rsidRPr="007C58DF">
              <w:t>46766,17</w:t>
            </w:r>
          </w:p>
          <w:p w:rsidR="00FA249A" w:rsidRPr="007C58DF" w:rsidRDefault="00FA249A" w:rsidP="009540EC">
            <w:pPr>
              <w:jc w:val="center"/>
            </w:pPr>
          </w:p>
          <w:p w:rsidR="00FA249A" w:rsidRPr="007C58DF" w:rsidRDefault="00FA249A" w:rsidP="009540EC">
            <w:pPr>
              <w:jc w:val="center"/>
            </w:pPr>
          </w:p>
          <w:p w:rsidR="00FA249A" w:rsidRPr="007C58DF" w:rsidRDefault="00FA249A" w:rsidP="009540EC">
            <w:pPr>
              <w:jc w:val="center"/>
            </w:pPr>
          </w:p>
          <w:p w:rsidR="00FA249A" w:rsidRPr="007C58DF" w:rsidRDefault="00FA249A" w:rsidP="009540EC">
            <w:pPr>
              <w:jc w:val="center"/>
            </w:pPr>
          </w:p>
          <w:p w:rsidR="00FA249A" w:rsidRPr="007C58DF" w:rsidRDefault="00FA249A" w:rsidP="009540EC">
            <w:pPr>
              <w:jc w:val="center"/>
            </w:pPr>
          </w:p>
          <w:p w:rsidR="00FA249A" w:rsidRPr="007C58DF" w:rsidRDefault="00FA249A" w:rsidP="009540EC">
            <w:pPr>
              <w:jc w:val="center"/>
            </w:pPr>
          </w:p>
          <w:p w:rsidR="00FA249A" w:rsidRPr="007C58DF" w:rsidRDefault="00FA249A" w:rsidP="009540EC">
            <w:pPr>
              <w:jc w:val="center"/>
            </w:pPr>
            <w:r w:rsidRPr="007C58DF">
              <w:t>137,93</w:t>
            </w:r>
          </w:p>
          <w:p w:rsidR="00FA249A" w:rsidRPr="007C58DF" w:rsidRDefault="00FA249A" w:rsidP="009540EC">
            <w:pPr>
              <w:jc w:val="center"/>
            </w:pPr>
          </w:p>
          <w:p w:rsidR="00FA249A" w:rsidRPr="007C58DF" w:rsidRDefault="00FA249A" w:rsidP="009540EC">
            <w:pPr>
              <w:jc w:val="center"/>
            </w:pPr>
          </w:p>
          <w:p w:rsidR="00FA249A" w:rsidRPr="007C58DF" w:rsidRDefault="00FA249A" w:rsidP="009540EC">
            <w:pPr>
              <w:jc w:val="center"/>
            </w:pPr>
          </w:p>
          <w:p w:rsidR="00FA249A" w:rsidRPr="007C58DF" w:rsidRDefault="00FA249A" w:rsidP="009540EC">
            <w:pPr>
              <w:jc w:val="center"/>
            </w:pPr>
          </w:p>
          <w:p w:rsidR="00F54AA0" w:rsidRPr="007C58DF" w:rsidRDefault="00F54AA0" w:rsidP="009540EC">
            <w:pPr>
              <w:jc w:val="center"/>
            </w:pPr>
          </w:p>
          <w:p w:rsidR="00FA249A" w:rsidRPr="007C58DF" w:rsidRDefault="00FA249A" w:rsidP="00F54AA0">
            <w:pPr>
              <w:jc w:val="center"/>
            </w:pPr>
            <w:r w:rsidRPr="007C58DF">
              <w:t>500</w:t>
            </w:r>
          </w:p>
        </w:tc>
        <w:tc>
          <w:tcPr>
            <w:tcW w:w="1260" w:type="dxa"/>
          </w:tcPr>
          <w:p w:rsidR="00FA249A" w:rsidRPr="007C58DF" w:rsidRDefault="00FA249A" w:rsidP="009540EC">
            <w:pPr>
              <w:tabs>
                <w:tab w:val="left" w:pos="709"/>
              </w:tabs>
              <w:jc w:val="center"/>
            </w:pPr>
          </w:p>
          <w:p w:rsidR="00FA249A" w:rsidRPr="007C58DF" w:rsidRDefault="00FA249A" w:rsidP="009540EC"/>
          <w:p w:rsidR="00F54AA0" w:rsidRPr="007C58DF" w:rsidRDefault="00F54AA0" w:rsidP="009540EC"/>
          <w:p w:rsidR="00F54AA0" w:rsidRPr="007C58DF" w:rsidRDefault="00F54AA0" w:rsidP="009540EC"/>
          <w:p w:rsidR="00FA249A" w:rsidRPr="007C58DF" w:rsidRDefault="00FA249A" w:rsidP="009540EC">
            <w:pPr>
              <w:jc w:val="center"/>
            </w:pPr>
            <w:r w:rsidRPr="007C58DF">
              <w:t>44776,12</w:t>
            </w:r>
          </w:p>
          <w:p w:rsidR="00FA249A" w:rsidRPr="007C58DF" w:rsidRDefault="00FA249A" w:rsidP="009540EC">
            <w:pPr>
              <w:jc w:val="center"/>
            </w:pPr>
          </w:p>
          <w:p w:rsidR="00FA249A" w:rsidRPr="007C58DF" w:rsidRDefault="00FA249A" w:rsidP="009540EC">
            <w:pPr>
              <w:jc w:val="center"/>
            </w:pPr>
          </w:p>
          <w:p w:rsidR="00FA249A" w:rsidRPr="007C58DF" w:rsidRDefault="00FA249A" w:rsidP="009540EC">
            <w:pPr>
              <w:jc w:val="center"/>
            </w:pPr>
          </w:p>
          <w:p w:rsidR="00FA249A" w:rsidRPr="007C58DF" w:rsidRDefault="00FA249A" w:rsidP="009540EC">
            <w:pPr>
              <w:jc w:val="center"/>
            </w:pPr>
          </w:p>
          <w:p w:rsidR="00FA249A" w:rsidRPr="007C58DF" w:rsidRDefault="00FA249A" w:rsidP="009540EC">
            <w:pPr>
              <w:jc w:val="center"/>
            </w:pPr>
          </w:p>
          <w:p w:rsidR="00FA249A" w:rsidRPr="007C58DF" w:rsidRDefault="00FA249A" w:rsidP="009540EC">
            <w:pPr>
              <w:jc w:val="center"/>
            </w:pPr>
          </w:p>
          <w:p w:rsidR="00FA249A" w:rsidRPr="007C58DF" w:rsidRDefault="00FA249A" w:rsidP="009540EC">
            <w:pPr>
              <w:jc w:val="center"/>
            </w:pPr>
            <w:r w:rsidRPr="007C58DF">
              <w:t>275,86</w:t>
            </w:r>
          </w:p>
          <w:p w:rsidR="00FA249A" w:rsidRPr="007C58DF" w:rsidRDefault="00FA249A" w:rsidP="009540EC">
            <w:pPr>
              <w:jc w:val="center"/>
            </w:pPr>
          </w:p>
          <w:p w:rsidR="00FA249A" w:rsidRPr="007C58DF" w:rsidRDefault="00FA249A" w:rsidP="009540EC">
            <w:pPr>
              <w:jc w:val="center"/>
            </w:pPr>
          </w:p>
          <w:p w:rsidR="00FA249A" w:rsidRPr="007C58DF" w:rsidRDefault="00FA249A" w:rsidP="009540EC">
            <w:pPr>
              <w:jc w:val="center"/>
            </w:pPr>
          </w:p>
          <w:p w:rsidR="00FA249A" w:rsidRPr="007C58DF" w:rsidRDefault="00FA249A" w:rsidP="009540EC">
            <w:pPr>
              <w:jc w:val="center"/>
            </w:pPr>
          </w:p>
          <w:p w:rsidR="00F54AA0" w:rsidRPr="007C58DF" w:rsidRDefault="00F54AA0" w:rsidP="009540EC">
            <w:pPr>
              <w:jc w:val="center"/>
            </w:pPr>
          </w:p>
          <w:p w:rsidR="00FA249A" w:rsidRPr="007C58DF" w:rsidRDefault="00FA249A" w:rsidP="009540EC">
            <w:pPr>
              <w:jc w:val="center"/>
            </w:pPr>
            <w:r w:rsidRPr="007C58DF">
              <w:t>500</w:t>
            </w:r>
          </w:p>
          <w:p w:rsidR="00FA249A" w:rsidRPr="007C58DF" w:rsidRDefault="00FA249A" w:rsidP="009540EC">
            <w:pPr>
              <w:jc w:val="center"/>
            </w:pPr>
          </w:p>
        </w:tc>
      </w:tr>
    </w:tbl>
    <w:p w:rsidR="009E6993" w:rsidRPr="007C58DF" w:rsidRDefault="009E6993" w:rsidP="009540EC">
      <w:pPr>
        <w:tabs>
          <w:tab w:val="left" w:pos="709"/>
        </w:tabs>
        <w:ind w:firstLine="709"/>
        <w:jc w:val="both"/>
        <w:rPr>
          <w:color w:val="000000"/>
          <w:szCs w:val="28"/>
        </w:rPr>
      </w:pPr>
    </w:p>
    <w:p w:rsidR="009E6993" w:rsidRPr="007C58DF" w:rsidRDefault="009E6993" w:rsidP="009540EC">
      <w:pPr>
        <w:tabs>
          <w:tab w:val="left" w:pos="709"/>
        </w:tabs>
        <w:ind w:firstLine="709"/>
        <w:jc w:val="both"/>
        <w:rPr>
          <w:color w:val="000000"/>
          <w:szCs w:val="28"/>
        </w:rPr>
      </w:pPr>
    </w:p>
    <w:p w:rsidR="009E6993" w:rsidRPr="007C58DF" w:rsidRDefault="009E6993" w:rsidP="009540EC">
      <w:pPr>
        <w:tabs>
          <w:tab w:val="left" w:pos="709"/>
        </w:tabs>
        <w:ind w:firstLine="709"/>
        <w:jc w:val="both"/>
        <w:rPr>
          <w:color w:val="000000"/>
          <w:szCs w:val="28"/>
        </w:rPr>
      </w:pPr>
    </w:p>
    <w:p w:rsidR="009E6993" w:rsidRPr="007C58DF" w:rsidRDefault="009E6993" w:rsidP="009540EC">
      <w:pPr>
        <w:tabs>
          <w:tab w:val="left" w:pos="709"/>
        </w:tabs>
        <w:ind w:firstLine="709"/>
        <w:jc w:val="both"/>
        <w:rPr>
          <w:color w:val="000000"/>
          <w:szCs w:val="28"/>
        </w:rPr>
      </w:pPr>
    </w:p>
    <w:p w:rsidR="009E6993" w:rsidRPr="007C58DF" w:rsidRDefault="009E6993" w:rsidP="009540EC">
      <w:pPr>
        <w:tabs>
          <w:tab w:val="left" w:pos="709"/>
        </w:tabs>
        <w:ind w:firstLine="709"/>
        <w:jc w:val="both"/>
        <w:rPr>
          <w:color w:val="000000"/>
          <w:szCs w:val="28"/>
        </w:rPr>
      </w:pPr>
    </w:p>
    <w:p w:rsidR="009E6993" w:rsidRPr="007C58DF" w:rsidRDefault="009E6993" w:rsidP="009540EC">
      <w:pPr>
        <w:tabs>
          <w:tab w:val="left" w:pos="709"/>
        </w:tabs>
        <w:ind w:firstLine="709"/>
        <w:jc w:val="both"/>
        <w:rPr>
          <w:color w:val="000000"/>
          <w:szCs w:val="28"/>
        </w:rPr>
      </w:pPr>
    </w:p>
    <w:p w:rsidR="009E6993" w:rsidRPr="007C58DF" w:rsidRDefault="009E6993" w:rsidP="009540EC">
      <w:pPr>
        <w:tabs>
          <w:tab w:val="left" w:pos="709"/>
        </w:tabs>
        <w:ind w:firstLine="709"/>
        <w:jc w:val="both"/>
        <w:rPr>
          <w:color w:val="000000"/>
          <w:szCs w:val="28"/>
        </w:rPr>
      </w:pPr>
    </w:p>
    <w:p w:rsidR="009E6993" w:rsidRPr="007C58DF" w:rsidRDefault="009E6993" w:rsidP="009540EC">
      <w:pPr>
        <w:tabs>
          <w:tab w:val="left" w:pos="709"/>
        </w:tabs>
        <w:ind w:firstLine="709"/>
        <w:jc w:val="both"/>
        <w:rPr>
          <w:color w:val="000000"/>
          <w:szCs w:val="28"/>
        </w:rPr>
      </w:pPr>
    </w:p>
    <w:p w:rsidR="009E6993" w:rsidRPr="007C58DF" w:rsidRDefault="009E6993" w:rsidP="009540EC">
      <w:pPr>
        <w:tabs>
          <w:tab w:val="left" w:pos="709"/>
        </w:tabs>
        <w:ind w:firstLine="709"/>
        <w:jc w:val="both"/>
        <w:rPr>
          <w:color w:val="000000"/>
          <w:szCs w:val="28"/>
        </w:rPr>
      </w:pPr>
    </w:p>
    <w:p w:rsidR="009E6993" w:rsidRPr="007C58DF" w:rsidRDefault="009E6993" w:rsidP="009540EC">
      <w:pPr>
        <w:tabs>
          <w:tab w:val="left" w:pos="709"/>
        </w:tabs>
        <w:ind w:firstLine="709"/>
        <w:jc w:val="both"/>
        <w:rPr>
          <w:color w:val="000000"/>
          <w:szCs w:val="28"/>
        </w:rPr>
      </w:pPr>
    </w:p>
    <w:p w:rsidR="009E6993" w:rsidRPr="007C58DF" w:rsidRDefault="009E6993" w:rsidP="009540EC">
      <w:pPr>
        <w:tabs>
          <w:tab w:val="left" w:pos="709"/>
        </w:tabs>
        <w:ind w:firstLine="709"/>
        <w:jc w:val="both"/>
        <w:rPr>
          <w:color w:val="000000"/>
          <w:szCs w:val="28"/>
        </w:rPr>
      </w:pPr>
    </w:p>
    <w:p w:rsidR="009E6993" w:rsidRPr="007C58DF" w:rsidRDefault="009E6993" w:rsidP="009540EC">
      <w:pPr>
        <w:tabs>
          <w:tab w:val="left" w:pos="709"/>
        </w:tabs>
        <w:ind w:firstLine="709"/>
        <w:jc w:val="both"/>
        <w:rPr>
          <w:color w:val="000000"/>
          <w:szCs w:val="28"/>
        </w:rPr>
      </w:pPr>
    </w:p>
    <w:p w:rsidR="00566E78" w:rsidRPr="007C58DF" w:rsidRDefault="00566E78" w:rsidP="009540EC">
      <w:pPr>
        <w:ind w:firstLine="709"/>
        <w:jc w:val="right"/>
        <w:rPr>
          <w:sz w:val="28"/>
          <w:szCs w:val="28"/>
        </w:rPr>
      </w:pPr>
    </w:p>
    <w:p w:rsidR="006D4EEC" w:rsidRPr="007C58DF" w:rsidRDefault="006D4EEC" w:rsidP="009540EC">
      <w:pPr>
        <w:widowControl w:val="0"/>
        <w:ind w:firstLine="709"/>
        <w:rPr>
          <w:b/>
          <w:sz w:val="28"/>
          <w:szCs w:val="28"/>
        </w:rPr>
      </w:pPr>
    </w:p>
    <w:p w:rsidR="006D4EEC" w:rsidRPr="007C58DF" w:rsidRDefault="006D4EEC" w:rsidP="009540EC">
      <w:pPr>
        <w:widowControl w:val="0"/>
        <w:ind w:firstLine="709"/>
        <w:rPr>
          <w:b/>
          <w:sz w:val="28"/>
          <w:szCs w:val="28"/>
        </w:rPr>
      </w:pPr>
    </w:p>
    <w:p w:rsidR="00FA249A" w:rsidRPr="007C58DF" w:rsidRDefault="00FA249A" w:rsidP="009540EC">
      <w:pPr>
        <w:widowControl w:val="0"/>
        <w:ind w:firstLine="709"/>
        <w:rPr>
          <w:b/>
          <w:sz w:val="28"/>
          <w:szCs w:val="28"/>
        </w:rPr>
      </w:pPr>
    </w:p>
    <w:p w:rsidR="00FA249A" w:rsidRPr="007C58DF" w:rsidRDefault="00FA249A" w:rsidP="009540EC">
      <w:pPr>
        <w:widowControl w:val="0"/>
        <w:ind w:firstLine="709"/>
        <w:rPr>
          <w:b/>
          <w:sz w:val="28"/>
          <w:szCs w:val="28"/>
        </w:rPr>
      </w:pPr>
    </w:p>
    <w:p w:rsidR="00FA249A" w:rsidRPr="007C58DF" w:rsidRDefault="00FA249A" w:rsidP="009540EC">
      <w:pPr>
        <w:widowControl w:val="0"/>
        <w:ind w:firstLine="709"/>
        <w:rPr>
          <w:b/>
          <w:sz w:val="28"/>
          <w:szCs w:val="28"/>
        </w:rPr>
      </w:pPr>
    </w:p>
    <w:p w:rsidR="00FA249A" w:rsidRPr="007C58DF" w:rsidRDefault="00FA249A" w:rsidP="009540EC">
      <w:pPr>
        <w:widowControl w:val="0"/>
        <w:ind w:firstLine="709"/>
        <w:rPr>
          <w:b/>
          <w:sz w:val="28"/>
          <w:szCs w:val="28"/>
        </w:rPr>
      </w:pPr>
    </w:p>
    <w:p w:rsidR="00FA249A" w:rsidRPr="007C58DF" w:rsidRDefault="00FA249A" w:rsidP="009540EC">
      <w:pPr>
        <w:widowControl w:val="0"/>
        <w:ind w:firstLine="709"/>
        <w:rPr>
          <w:b/>
          <w:sz w:val="28"/>
          <w:szCs w:val="28"/>
        </w:rPr>
      </w:pPr>
    </w:p>
    <w:p w:rsidR="00FA249A" w:rsidRPr="007C58DF" w:rsidRDefault="00FA249A" w:rsidP="009540EC">
      <w:pPr>
        <w:widowControl w:val="0"/>
        <w:ind w:firstLine="709"/>
        <w:rPr>
          <w:b/>
          <w:sz w:val="28"/>
          <w:szCs w:val="28"/>
        </w:rPr>
      </w:pPr>
    </w:p>
    <w:p w:rsidR="00FA249A" w:rsidRPr="007C58DF" w:rsidRDefault="00FA249A" w:rsidP="009540EC">
      <w:pPr>
        <w:widowControl w:val="0"/>
        <w:ind w:firstLine="709"/>
        <w:rPr>
          <w:b/>
          <w:sz w:val="28"/>
          <w:szCs w:val="28"/>
        </w:rPr>
      </w:pPr>
    </w:p>
    <w:p w:rsidR="00FA249A" w:rsidRPr="007C58DF" w:rsidRDefault="00FA249A" w:rsidP="009540EC">
      <w:pPr>
        <w:widowControl w:val="0"/>
        <w:ind w:firstLine="709"/>
        <w:rPr>
          <w:b/>
          <w:sz w:val="28"/>
          <w:szCs w:val="28"/>
        </w:rPr>
      </w:pPr>
    </w:p>
    <w:p w:rsidR="00FA249A" w:rsidRPr="007C58DF" w:rsidRDefault="00FA249A" w:rsidP="009540EC">
      <w:pPr>
        <w:widowControl w:val="0"/>
        <w:ind w:firstLine="709"/>
        <w:rPr>
          <w:b/>
          <w:sz w:val="28"/>
          <w:szCs w:val="28"/>
        </w:rPr>
      </w:pPr>
    </w:p>
    <w:p w:rsidR="00FA249A" w:rsidRPr="007C58DF" w:rsidRDefault="00FA249A" w:rsidP="009540EC">
      <w:pPr>
        <w:widowControl w:val="0"/>
        <w:ind w:firstLine="709"/>
        <w:rPr>
          <w:b/>
          <w:sz w:val="28"/>
          <w:szCs w:val="28"/>
        </w:rPr>
      </w:pPr>
    </w:p>
    <w:p w:rsidR="00803DFD" w:rsidRPr="007C58DF" w:rsidRDefault="009540EC" w:rsidP="009540EC">
      <w:pPr>
        <w:widowControl w:val="0"/>
        <w:ind w:firstLine="709"/>
      </w:pPr>
      <w:r w:rsidRPr="007C58DF">
        <w:rPr>
          <w:b/>
          <w:sz w:val="28"/>
          <w:szCs w:val="28"/>
        </w:rPr>
        <w:t>Секретар міської ради</w:t>
      </w:r>
      <w:r w:rsidRPr="007C58DF">
        <w:rPr>
          <w:b/>
          <w:sz w:val="28"/>
          <w:szCs w:val="28"/>
        </w:rPr>
        <w:tab/>
      </w:r>
      <w:r w:rsidRPr="007C58DF">
        <w:rPr>
          <w:b/>
          <w:sz w:val="28"/>
          <w:szCs w:val="28"/>
        </w:rPr>
        <w:tab/>
      </w:r>
      <w:r w:rsidRPr="007C58DF">
        <w:rPr>
          <w:b/>
          <w:sz w:val="28"/>
          <w:szCs w:val="28"/>
        </w:rPr>
        <w:tab/>
      </w:r>
      <w:r w:rsidR="00F54AA0" w:rsidRPr="007C58DF">
        <w:rPr>
          <w:b/>
          <w:sz w:val="28"/>
          <w:szCs w:val="28"/>
        </w:rPr>
        <w:tab/>
      </w:r>
      <w:r w:rsidR="00F54AA0" w:rsidRPr="007C58DF">
        <w:rPr>
          <w:b/>
          <w:sz w:val="28"/>
          <w:szCs w:val="28"/>
        </w:rPr>
        <w:tab/>
      </w:r>
      <w:r w:rsidR="00F54AA0" w:rsidRPr="007C58DF">
        <w:rPr>
          <w:b/>
          <w:sz w:val="28"/>
          <w:szCs w:val="28"/>
        </w:rPr>
        <w:tab/>
      </w:r>
      <w:r w:rsidR="00F54AA0" w:rsidRPr="007C58DF">
        <w:rPr>
          <w:b/>
          <w:sz w:val="28"/>
          <w:szCs w:val="28"/>
        </w:rPr>
        <w:tab/>
      </w:r>
      <w:r w:rsidR="00F54AA0" w:rsidRPr="007C58DF">
        <w:rPr>
          <w:b/>
          <w:sz w:val="28"/>
          <w:szCs w:val="28"/>
        </w:rPr>
        <w:tab/>
      </w:r>
      <w:r w:rsidR="00F54AA0" w:rsidRPr="007C58DF">
        <w:rPr>
          <w:b/>
          <w:sz w:val="28"/>
          <w:szCs w:val="28"/>
        </w:rPr>
        <w:tab/>
      </w:r>
      <w:r w:rsidRPr="007C58DF">
        <w:rPr>
          <w:b/>
          <w:sz w:val="28"/>
          <w:szCs w:val="28"/>
        </w:rPr>
        <w:t>Петро ШАФРАНСЬКИЙ</w:t>
      </w:r>
    </w:p>
    <w:sectPr w:rsidR="00803DFD" w:rsidRPr="007C58DF" w:rsidSect="009540EC">
      <w:pgSz w:w="16838" w:h="11906" w:orient="landscape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02F41"/>
    <w:rsid w:val="00015578"/>
    <w:rsid w:val="00050DD0"/>
    <w:rsid w:val="000C1505"/>
    <w:rsid w:val="000E0159"/>
    <w:rsid w:val="001302AA"/>
    <w:rsid w:val="00155B2F"/>
    <w:rsid w:val="0015615E"/>
    <w:rsid w:val="00185925"/>
    <w:rsid w:val="001C31F7"/>
    <w:rsid w:val="00225C9E"/>
    <w:rsid w:val="00225DA0"/>
    <w:rsid w:val="00247D7D"/>
    <w:rsid w:val="00293487"/>
    <w:rsid w:val="002A21B4"/>
    <w:rsid w:val="002B7716"/>
    <w:rsid w:val="002D143F"/>
    <w:rsid w:val="002E50BE"/>
    <w:rsid w:val="002E631B"/>
    <w:rsid w:val="00302F41"/>
    <w:rsid w:val="00312A2F"/>
    <w:rsid w:val="00377D0E"/>
    <w:rsid w:val="00405743"/>
    <w:rsid w:val="00450616"/>
    <w:rsid w:val="004513CF"/>
    <w:rsid w:val="004603C3"/>
    <w:rsid w:val="004710A5"/>
    <w:rsid w:val="004E5FDB"/>
    <w:rsid w:val="004F0FF6"/>
    <w:rsid w:val="004F35F9"/>
    <w:rsid w:val="004F5001"/>
    <w:rsid w:val="005547AD"/>
    <w:rsid w:val="005663C0"/>
    <w:rsid w:val="00566E78"/>
    <w:rsid w:val="005B1A6C"/>
    <w:rsid w:val="0066759D"/>
    <w:rsid w:val="00681069"/>
    <w:rsid w:val="006C1B9A"/>
    <w:rsid w:val="006D4EA5"/>
    <w:rsid w:val="006D4EEC"/>
    <w:rsid w:val="00702D1B"/>
    <w:rsid w:val="00746017"/>
    <w:rsid w:val="007472BF"/>
    <w:rsid w:val="0079020F"/>
    <w:rsid w:val="0079559B"/>
    <w:rsid w:val="007B00B6"/>
    <w:rsid w:val="007C58DF"/>
    <w:rsid w:val="007E0CB3"/>
    <w:rsid w:val="007E327A"/>
    <w:rsid w:val="00803DFD"/>
    <w:rsid w:val="008100B5"/>
    <w:rsid w:val="0081132C"/>
    <w:rsid w:val="008878FF"/>
    <w:rsid w:val="00893246"/>
    <w:rsid w:val="009103D8"/>
    <w:rsid w:val="00922C2A"/>
    <w:rsid w:val="00945450"/>
    <w:rsid w:val="009540EC"/>
    <w:rsid w:val="00980E8F"/>
    <w:rsid w:val="009A59BD"/>
    <w:rsid w:val="009B6267"/>
    <w:rsid w:val="009C0AA8"/>
    <w:rsid w:val="009E6993"/>
    <w:rsid w:val="009E7F21"/>
    <w:rsid w:val="00A7172D"/>
    <w:rsid w:val="00AA60BC"/>
    <w:rsid w:val="00AE2483"/>
    <w:rsid w:val="00AE4011"/>
    <w:rsid w:val="00AF3335"/>
    <w:rsid w:val="00B47631"/>
    <w:rsid w:val="00B837B1"/>
    <w:rsid w:val="00B92964"/>
    <w:rsid w:val="00BA4C88"/>
    <w:rsid w:val="00BF702D"/>
    <w:rsid w:val="00C11773"/>
    <w:rsid w:val="00C14F30"/>
    <w:rsid w:val="00C5325E"/>
    <w:rsid w:val="00C848DD"/>
    <w:rsid w:val="00CA0DA4"/>
    <w:rsid w:val="00CF3A70"/>
    <w:rsid w:val="00D048CD"/>
    <w:rsid w:val="00D329C2"/>
    <w:rsid w:val="00D33619"/>
    <w:rsid w:val="00D52B1E"/>
    <w:rsid w:val="00D9763F"/>
    <w:rsid w:val="00DA2644"/>
    <w:rsid w:val="00DF02C8"/>
    <w:rsid w:val="00E32169"/>
    <w:rsid w:val="00E62603"/>
    <w:rsid w:val="00E82A7C"/>
    <w:rsid w:val="00EA6B9B"/>
    <w:rsid w:val="00EB07E8"/>
    <w:rsid w:val="00EC76E7"/>
    <w:rsid w:val="00F34901"/>
    <w:rsid w:val="00F37767"/>
    <w:rsid w:val="00F54AA0"/>
    <w:rsid w:val="00F62A4A"/>
    <w:rsid w:val="00F91CBE"/>
    <w:rsid w:val="00F955B3"/>
    <w:rsid w:val="00FA249A"/>
    <w:rsid w:val="00FA6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paragraph" w:styleId="a8">
    <w:name w:val="List"/>
    <w:basedOn w:val="a9"/>
    <w:rsid w:val="004603C3"/>
    <w:pPr>
      <w:widowControl w:val="0"/>
      <w:suppressAutoHyphens/>
    </w:pPr>
    <w:rPr>
      <w:rFonts w:ascii="Arial Unicode MS" w:eastAsia="Arial Unicode MS" w:hAnsi="Arial Unicode MS" w:cs="Arial"/>
      <w:color w:val="000000"/>
      <w:sz w:val="24"/>
      <w:szCs w:val="24"/>
      <w:lang w:eastAsia="ar-SA"/>
    </w:rPr>
  </w:style>
  <w:style w:type="paragraph" w:styleId="aa">
    <w:name w:val="Body Text Indent"/>
    <w:basedOn w:val="a"/>
    <w:link w:val="ab"/>
    <w:uiPriority w:val="99"/>
    <w:unhideWhenUsed/>
    <w:rsid w:val="004603C3"/>
    <w:pPr>
      <w:widowControl w:val="0"/>
      <w:suppressAutoHyphens/>
      <w:spacing w:after="120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uiPriority w:val="99"/>
    <w:rsid w:val="004603C3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9">
    <w:name w:val="Body Text"/>
    <w:basedOn w:val="a"/>
    <w:link w:val="ac"/>
    <w:uiPriority w:val="99"/>
    <w:semiHidden/>
    <w:unhideWhenUsed/>
    <w:rsid w:val="004603C3"/>
    <w:pPr>
      <w:spacing w:after="120"/>
    </w:pPr>
  </w:style>
  <w:style w:type="character" w:customStyle="1" w:styleId="ac">
    <w:name w:val="Основной текст Знак"/>
    <w:basedOn w:val="a0"/>
    <w:link w:val="a9"/>
    <w:uiPriority w:val="99"/>
    <w:semiHidden/>
    <w:rsid w:val="004603C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d">
    <w:name w:val="caption"/>
    <w:basedOn w:val="a"/>
    <w:next w:val="a"/>
    <w:uiPriority w:val="35"/>
    <w:unhideWhenUsed/>
    <w:qFormat/>
    <w:rsid w:val="00566E78"/>
    <w:pPr>
      <w:spacing w:after="200"/>
    </w:pPr>
    <w:rPr>
      <w:b/>
      <w:bCs/>
      <w:color w:val="4F81BD" w:themeColor="accent1"/>
      <w:sz w:val="18"/>
      <w:szCs w:val="18"/>
      <w:lang w:val="ru-RU"/>
    </w:rPr>
  </w:style>
  <w:style w:type="paragraph" w:styleId="ae">
    <w:name w:val="No Spacing"/>
    <w:uiPriority w:val="1"/>
    <w:qFormat/>
    <w:rsid w:val="00F377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f">
    <w:name w:val="header"/>
    <w:basedOn w:val="a"/>
    <w:link w:val="af0"/>
    <w:uiPriority w:val="99"/>
    <w:unhideWhenUsed/>
    <w:rsid w:val="009540EC"/>
    <w:pPr>
      <w:tabs>
        <w:tab w:val="center" w:pos="4819"/>
        <w:tab w:val="right" w:pos="9639"/>
      </w:tabs>
    </w:pPr>
    <w:rPr>
      <w:sz w:val="28"/>
      <w:szCs w:val="24"/>
      <w:lang w:val="ru-RU"/>
    </w:rPr>
  </w:style>
  <w:style w:type="character" w:customStyle="1" w:styleId="af0">
    <w:name w:val="Верхний колонтитул Знак"/>
    <w:basedOn w:val="a0"/>
    <w:link w:val="af"/>
    <w:uiPriority w:val="99"/>
    <w:rsid w:val="009540E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paragraph" w:styleId="a8">
    <w:name w:val="List"/>
    <w:basedOn w:val="a9"/>
    <w:rsid w:val="004603C3"/>
    <w:pPr>
      <w:widowControl w:val="0"/>
      <w:suppressAutoHyphens/>
    </w:pPr>
    <w:rPr>
      <w:rFonts w:ascii="Arial Unicode MS" w:eastAsia="Arial Unicode MS" w:hAnsi="Arial Unicode MS" w:cs="Arial"/>
      <w:color w:val="000000"/>
      <w:sz w:val="24"/>
      <w:szCs w:val="24"/>
      <w:lang w:eastAsia="ar-SA"/>
    </w:rPr>
  </w:style>
  <w:style w:type="paragraph" w:styleId="aa">
    <w:name w:val="Body Text Indent"/>
    <w:basedOn w:val="a"/>
    <w:link w:val="ab"/>
    <w:uiPriority w:val="99"/>
    <w:unhideWhenUsed/>
    <w:rsid w:val="004603C3"/>
    <w:pPr>
      <w:widowControl w:val="0"/>
      <w:suppressAutoHyphens/>
      <w:spacing w:after="120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uiPriority w:val="99"/>
    <w:rsid w:val="004603C3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9">
    <w:name w:val="Body Text"/>
    <w:basedOn w:val="a"/>
    <w:link w:val="ac"/>
    <w:uiPriority w:val="99"/>
    <w:semiHidden/>
    <w:unhideWhenUsed/>
    <w:rsid w:val="004603C3"/>
    <w:pPr>
      <w:spacing w:after="120"/>
    </w:pPr>
  </w:style>
  <w:style w:type="character" w:customStyle="1" w:styleId="ac">
    <w:name w:val="Основной текст Знак"/>
    <w:basedOn w:val="a0"/>
    <w:link w:val="a9"/>
    <w:uiPriority w:val="99"/>
    <w:semiHidden/>
    <w:rsid w:val="004603C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d">
    <w:name w:val="caption"/>
    <w:basedOn w:val="a"/>
    <w:next w:val="a"/>
    <w:uiPriority w:val="35"/>
    <w:unhideWhenUsed/>
    <w:qFormat/>
    <w:rsid w:val="00566E78"/>
    <w:pPr>
      <w:spacing w:after="200"/>
    </w:pPr>
    <w:rPr>
      <w:b/>
      <w:bCs/>
      <w:color w:val="4F81BD" w:themeColor="accent1"/>
      <w:sz w:val="18"/>
      <w:szCs w:val="18"/>
      <w:lang w:val="ru-RU"/>
    </w:rPr>
  </w:style>
  <w:style w:type="paragraph" w:styleId="ae">
    <w:name w:val="No Spacing"/>
    <w:uiPriority w:val="1"/>
    <w:qFormat/>
    <w:rsid w:val="00F377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5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BF8EA-F3E2-43F0-82C2-92F650549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5</Pages>
  <Words>1052</Words>
  <Characters>6002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42</cp:revision>
  <cp:lastPrinted>2022-11-30T09:18:00Z</cp:lastPrinted>
  <dcterms:created xsi:type="dcterms:W3CDTF">2022-01-21T13:16:00Z</dcterms:created>
  <dcterms:modified xsi:type="dcterms:W3CDTF">2022-12-13T12:20:00Z</dcterms:modified>
</cp:coreProperties>
</file>